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5A623" w14:textId="3325C14B" w:rsidR="006E3AAB" w:rsidRDefault="00A74845" w:rsidP="001774FD">
      <w:pPr>
        <w:tabs>
          <w:tab w:val="left" w:pos="142"/>
        </w:tabs>
        <w:spacing w:after="0"/>
        <w:jc w:val="center"/>
        <w:rPr>
          <w:rFonts w:cs="Times New Roman"/>
          <w:color w:val="000000" w:themeColor="text1"/>
          <w:sz w:val="32"/>
          <w:szCs w:val="32"/>
          <w:lang w:val="it-IT"/>
        </w:rPr>
      </w:pPr>
      <w:r w:rsidRPr="001774FD">
        <w:rPr>
          <w:rFonts w:cs="Times New Roman"/>
          <w:color w:val="000000" w:themeColor="text1"/>
          <w:sz w:val="32"/>
          <w:szCs w:val="32"/>
          <w:lang w:val="it-IT"/>
        </w:rPr>
        <w:t>CONTRATTO DI CONCESSIONE LINEA DI CREDITO</w:t>
      </w:r>
    </w:p>
    <w:p w14:paraId="65A4AA88" w14:textId="77777777" w:rsidR="001774FD" w:rsidRPr="001774FD" w:rsidRDefault="001774FD" w:rsidP="00B870A6">
      <w:pPr>
        <w:tabs>
          <w:tab w:val="left" w:pos="142"/>
        </w:tabs>
        <w:spacing w:after="0"/>
        <w:jc w:val="center"/>
        <w:rPr>
          <w:rFonts w:cs="Times New Roman"/>
          <w:color w:val="000000" w:themeColor="text1"/>
          <w:sz w:val="18"/>
          <w:szCs w:val="18"/>
          <w:lang w:val="it-IT"/>
        </w:rPr>
      </w:pPr>
    </w:p>
    <w:p w14:paraId="184D7475" w14:textId="756DEB73" w:rsidR="00A74845" w:rsidRPr="001774FD" w:rsidRDefault="00A74845" w:rsidP="00B870A6">
      <w:pPr>
        <w:tabs>
          <w:tab w:val="left" w:pos="142"/>
        </w:tabs>
        <w:spacing w:after="0"/>
        <w:jc w:val="center"/>
        <w:rPr>
          <w:b/>
          <w:szCs w:val="24"/>
          <w:lang w:val="it-IT"/>
        </w:rPr>
      </w:pPr>
      <w:r w:rsidRPr="001774FD">
        <w:rPr>
          <w:b/>
          <w:szCs w:val="24"/>
          <w:lang w:val="it-IT"/>
        </w:rPr>
        <w:t>tra</w:t>
      </w:r>
    </w:p>
    <w:p w14:paraId="11BC89B8" w14:textId="14EE8674" w:rsidR="006E3AAB" w:rsidRPr="00A74845" w:rsidRDefault="006E3AAB" w:rsidP="006E3AAB">
      <w:pPr>
        <w:pStyle w:val="MLuisa"/>
        <w:spacing w:line="288" w:lineRule="auto"/>
        <w:rPr>
          <w:rFonts w:ascii="Arial" w:hAnsi="Arial" w:cs="Arial"/>
          <w:color w:val="717C7D"/>
          <w:sz w:val="18"/>
          <w:szCs w:val="18"/>
          <w:lang w:val="it-IT"/>
        </w:rPr>
      </w:pPr>
    </w:p>
    <w:p w14:paraId="63B97313" w14:textId="77777777" w:rsidR="00A74845" w:rsidRPr="00A74845" w:rsidRDefault="00A74845" w:rsidP="00A74845">
      <w:pPr>
        <w:spacing w:before="120"/>
        <w:jc w:val="both"/>
        <w:outlineLvl w:val="0"/>
        <w:rPr>
          <w:szCs w:val="24"/>
          <w:lang w:val="it-IT"/>
        </w:rPr>
      </w:pPr>
      <w:r w:rsidRPr="00A74845">
        <w:rPr>
          <w:b/>
          <w:szCs w:val="24"/>
          <w:lang w:val="it-IT"/>
        </w:rPr>
        <w:t>NH Italia S.p.A.</w:t>
      </w:r>
      <w:r w:rsidRPr="00A74845">
        <w:rPr>
          <w:szCs w:val="24"/>
          <w:lang w:val="it-IT"/>
        </w:rPr>
        <w:t>, partita Iva n. 04440220962, con sede in Milano, via G. B. Pergolesi, 2/A, in persona del suo Legale Rappresentante,</w:t>
      </w:r>
      <w:r w:rsidRPr="00A74845">
        <w:rPr>
          <w:i/>
          <w:szCs w:val="24"/>
          <w:lang w:val="it-IT"/>
        </w:rPr>
        <w:t xml:space="preserve"> </w:t>
      </w:r>
      <w:r w:rsidRPr="00A74845">
        <w:rPr>
          <w:szCs w:val="24"/>
          <w:lang w:val="it-IT"/>
        </w:rPr>
        <w:t>Sig. Direttore (di seguito, per brevità, anche “</w:t>
      </w:r>
      <w:r w:rsidRPr="00A74845">
        <w:rPr>
          <w:b/>
          <w:szCs w:val="24"/>
          <w:lang w:val="it-IT"/>
        </w:rPr>
        <w:t>NH Italia</w:t>
      </w:r>
      <w:r w:rsidRPr="00A74845">
        <w:rPr>
          <w:szCs w:val="24"/>
          <w:lang w:val="it-IT"/>
        </w:rPr>
        <w:t xml:space="preserve">”) </w:t>
      </w:r>
    </w:p>
    <w:p w14:paraId="5C807A0A" w14:textId="53FF1C40" w:rsidR="00A74845" w:rsidRPr="00A74845" w:rsidRDefault="00A74845" w:rsidP="00A74845">
      <w:pPr>
        <w:spacing w:before="120"/>
        <w:jc w:val="right"/>
        <w:rPr>
          <w:i/>
          <w:szCs w:val="24"/>
          <w:lang w:val="it-IT"/>
        </w:rPr>
      </w:pPr>
      <w:r w:rsidRPr="00A74845">
        <w:rPr>
          <w:i/>
          <w:szCs w:val="24"/>
          <w:lang w:val="it-IT"/>
        </w:rPr>
        <w:t>- da una parte -</w:t>
      </w:r>
    </w:p>
    <w:p w14:paraId="47D6BF2E" w14:textId="77777777" w:rsidR="00A74845" w:rsidRPr="00C110C7" w:rsidRDefault="00A74845" w:rsidP="00A74845">
      <w:pPr>
        <w:pStyle w:val="Heading9"/>
        <w:spacing w:before="120"/>
        <w:rPr>
          <w:rFonts w:ascii="Times New Roman" w:hAnsi="Times New Roman"/>
          <w:sz w:val="24"/>
          <w:szCs w:val="24"/>
          <w:lang w:val="it-IT"/>
        </w:rPr>
      </w:pPr>
      <w:r w:rsidRPr="00C110C7">
        <w:rPr>
          <w:rFonts w:ascii="Times New Roman" w:hAnsi="Times New Roman"/>
          <w:sz w:val="24"/>
          <w:szCs w:val="24"/>
          <w:lang w:val="it-IT"/>
        </w:rPr>
        <w:t>e</w:t>
      </w:r>
    </w:p>
    <w:p w14:paraId="1471109F" w14:textId="77777777" w:rsidR="00A74845" w:rsidRPr="00A74845" w:rsidRDefault="00A74845" w:rsidP="00A74845">
      <w:pPr>
        <w:spacing w:before="120"/>
        <w:jc w:val="both"/>
        <w:rPr>
          <w:szCs w:val="24"/>
          <w:lang w:val="it-IT"/>
        </w:rPr>
      </w:pPr>
      <w:r w:rsidRPr="00A74845">
        <w:rPr>
          <w:szCs w:val="24"/>
          <w:lang w:val="it-IT"/>
        </w:rPr>
        <w:t xml:space="preserve">[_____________________] con sede legale in [______], [_________], Partita Iva n. [_____________], in persona del Legale Rappresentante </w:t>
      </w:r>
      <w:r w:rsidRPr="00A74845">
        <w:rPr>
          <w:i/>
          <w:szCs w:val="24"/>
          <w:lang w:val="it-IT"/>
        </w:rPr>
        <w:t>pro tempore</w:t>
      </w:r>
      <w:r w:rsidRPr="00A74845">
        <w:rPr>
          <w:szCs w:val="24"/>
          <w:lang w:val="it-IT"/>
        </w:rPr>
        <w:t>,</w:t>
      </w:r>
      <w:r w:rsidRPr="00A74845">
        <w:rPr>
          <w:i/>
          <w:szCs w:val="24"/>
          <w:lang w:val="it-IT"/>
        </w:rPr>
        <w:t xml:space="preserve"> </w:t>
      </w:r>
      <w:r w:rsidRPr="00A74845">
        <w:rPr>
          <w:szCs w:val="24"/>
          <w:lang w:val="it-IT"/>
        </w:rPr>
        <w:t>[______________](di seguito, per brevità, il “</w:t>
      </w:r>
      <w:r w:rsidRPr="00A74845">
        <w:rPr>
          <w:b/>
          <w:szCs w:val="24"/>
          <w:lang w:val="it-IT"/>
        </w:rPr>
        <w:t>Cliente</w:t>
      </w:r>
      <w:r w:rsidRPr="00A74845">
        <w:rPr>
          <w:szCs w:val="24"/>
          <w:lang w:val="it-IT"/>
        </w:rPr>
        <w:t>”);</w:t>
      </w:r>
    </w:p>
    <w:p w14:paraId="50974D1F" w14:textId="77777777" w:rsidR="00A74845" w:rsidRPr="00A74845" w:rsidRDefault="00A74845" w:rsidP="00A74845">
      <w:pPr>
        <w:spacing w:before="120"/>
        <w:ind w:left="360"/>
        <w:jc w:val="right"/>
        <w:rPr>
          <w:i/>
          <w:szCs w:val="24"/>
          <w:lang w:val="it-IT"/>
        </w:rPr>
      </w:pPr>
      <w:r w:rsidRPr="00A74845">
        <w:rPr>
          <w:i/>
          <w:szCs w:val="24"/>
          <w:lang w:val="it-IT"/>
        </w:rPr>
        <w:t>- dall’altra parte -</w:t>
      </w:r>
    </w:p>
    <w:p w14:paraId="5776824A" w14:textId="77777777" w:rsidR="00A74845" w:rsidRPr="00A74845" w:rsidRDefault="00A74845" w:rsidP="00A74845">
      <w:pPr>
        <w:spacing w:before="120"/>
        <w:jc w:val="both"/>
        <w:rPr>
          <w:szCs w:val="24"/>
          <w:lang w:val="it-IT"/>
        </w:rPr>
      </w:pPr>
      <w:r w:rsidRPr="00A74845">
        <w:rPr>
          <w:szCs w:val="24"/>
          <w:lang w:val="it-IT"/>
        </w:rPr>
        <w:t>di seguito singolarmente la “</w:t>
      </w:r>
      <w:r w:rsidRPr="001774FD">
        <w:rPr>
          <w:szCs w:val="24"/>
          <w:lang w:val="it-IT"/>
        </w:rPr>
        <w:t>Parte”</w:t>
      </w:r>
      <w:r w:rsidRPr="00A74845">
        <w:rPr>
          <w:szCs w:val="24"/>
          <w:lang w:val="it-IT"/>
        </w:rPr>
        <w:t xml:space="preserve"> e congiuntamente le “</w:t>
      </w:r>
      <w:r w:rsidRPr="00A74845">
        <w:rPr>
          <w:b/>
          <w:szCs w:val="24"/>
          <w:lang w:val="it-IT"/>
        </w:rPr>
        <w:t>Parti</w:t>
      </w:r>
      <w:r w:rsidRPr="00A74845">
        <w:rPr>
          <w:szCs w:val="24"/>
          <w:lang w:val="it-IT"/>
        </w:rPr>
        <w:t>”.</w:t>
      </w:r>
    </w:p>
    <w:p w14:paraId="54EA991D" w14:textId="185BAF1F" w:rsidR="001774FD" w:rsidRDefault="00A74845" w:rsidP="009317E6">
      <w:pPr>
        <w:pStyle w:val="Heading8"/>
        <w:spacing w:before="120"/>
        <w:jc w:val="center"/>
        <w:rPr>
          <w:rFonts w:asciiTheme="minorHAnsi" w:eastAsiaTheme="minorHAnsi" w:hAnsiTheme="minorHAnsi" w:cstheme="minorBidi"/>
          <w:b/>
          <w:color w:val="auto"/>
          <w:sz w:val="22"/>
          <w:szCs w:val="24"/>
          <w:lang w:val="it-IT"/>
        </w:rPr>
      </w:pPr>
      <w:r w:rsidRPr="001774FD">
        <w:rPr>
          <w:rFonts w:asciiTheme="minorHAnsi" w:eastAsiaTheme="minorHAnsi" w:hAnsiTheme="minorHAnsi" w:cstheme="minorBidi"/>
          <w:b/>
          <w:color w:val="auto"/>
          <w:sz w:val="22"/>
          <w:szCs w:val="24"/>
          <w:lang w:val="it-IT"/>
        </w:rPr>
        <w:t>Premesso che</w:t>
      </w:r>
    </w:p>
    <w:p w14:paraId="105A0045" w14:textId="77777777" w:rsidR="009317E6" w:rsidRPr="009317E6" w:rsidRDefault="009317E6" w:rsidP="009317E6">
      <w:pPr>
        <w:rPr>
          <w:lang w:val="it-IT"/>
        </w:rPr>
      </w:pPr>
    </w:p>
    <w:p w14:paraId="2B524C6B" w14:textId="43291D68" w:rsidR="00A74845" w:rsidRPr="00A74845" w:rsidRDefault="00A74845" w:rsidP="00A74845">
      <w:pPr>
        <w:numPr>
          <w:ilvl w:val="0"/>
          <w:numId w:val="22"/>
        </w:numPr>
        <w:overflowPunct w:val="0"/>
        <w:autoSpaceDE w:val="0"/>
        <w:autoSpaceDN w:val="0"/>
        <w:adjustRightInd w:val="0"/>
        <w:spacing w:after="0" w:line="240" w:lineRule="auto"/>
        <w:ind w:left="714" w:hanging="357"/>
        <w:jc w:val="both"/>
        <w:textAlignment w:val="baseline"/>
        <w:rPr>
          <w:szCs w:val="24"/>
          <w:lang w:val="it-IT"/>
        </w:rPr>
      </w:pPr>
      <w:r w:rsidRPr="00A74845">
        <w:rPr>
          <w:szCs w:val="24"/>
          <w:lang w:val="it-IT"/>
        </w:rPr>
        <w:t>NH Italia è una società operante nel settore alberghiero che gestisce la struttura turistico-ricettiva denominata ____________ sita a ______________ e denominata di seguito “Albergo”</w:t>
      </w:r>
      <w:bookmarkStart w:id="0" w:name="_GoBack"/>
      <w:bookmarkEnd w:id="0"/>
    </w:p>
    <w:p w14:paraId="0F4A7FC3" w14:textId="583E358D" w:rsidR="00A74845" w:rsidRPr="00A74845" w:rsidRDefault="00A74845" w:rsidP="00A74845">
      <w:pPr>
        <w:numPr>
          <w:ilvl w:val="0"/>
          <w:numId w:val="22"/>
        </w:numPr>
        <w:overflowPunct w:val="0"/>
        <w:autoSpaceDE w:val="0"/>
        <w:autoSpaceDN w:val="0"/>
        <w:adjustRightInd w:val="0"/>
        <w:spacing w:after="0" w:line="240" w:lineRule="auto"/>
        <w:ind w:left="714" w:hanging="357"/>
        <w:jc w:val="both"/>
        <w:textAlignment w:val="baseline"/>
        <w:rPr>
          <w:szCs w:val="24"/>
          <w:lang w:val="it-IT"/>
        </w:rPr>
      </w:pPr>
      <w:r w:rsidRPr="00A74845">
        <w:rPr>
          <w:szCs w:val="24"/>
          <w:lang w:val="it-IT"/>
        </w:rPr>
        <w:t>Il Cliente intende usufruire dei servizi messi a disposizione da NH Italia presso l’Albergo</w:t>
      </w:r>
      <w:r w:rsidR="00D30B41">
        <w:rPr>
          <w:szCs w:val="24"/>
          <w:lang w:val="it-IT"/>
        </w:rPr>
        <w:t>.</w:t>
      </w:r>
    </w:p>
    <w:p w14:paraId="38141BFB" w14:textId="4700DEE7" w:rsidR="00A74845" w:rsidRDefault="00A74845" w:rsidP="00A74845">
      <w:pPr>
        <w:numPr>
          <w:ilvl w:val="0"/>
          <w:numId w:val="22"/>
        </w:numPr>
        <w:overflowPunct w:val="0"/>
        <w:autoSpaceDE w:val="0"/>
        <w:autoSpaceDN w:val="0"/>
        <w:adjustRightInd w:val="0"/>
        <w:spacing w:after="0" w:line="240" w:lineRule="auto"/>
        <w:ind w:left="714" w:hanging="357"/>
        <w:jc w:val="both"/>
        <w:textAlignment w:val="baseline"/>
        <w:rPr>
          <w:szCs w:val="24"/>
          <w:lang w:val="it-IT"/>
        </w:rPr>
      </w:pPr>
      <w:r w:rsidRPr="00A74845">
        <w:rPr>
          <w:szCs w:val="24"/>
          <w:lang w:val="it-IT"/>
        </w:rPr>
        <w:t xml:space="preserve">Le Parti hanno concordato che una parte del pagamento dei servizi resi da NH Italia avverrà tramite la concessione di un credito al Cliente. </w:t>
      </w:r>
    </w:p>
    <w:p w14:paraId="077416F1" w14:textId="77777777" w:rsidR="001774FD" w:rsidRPr="00A74845" w:rsidRDefault="001774FD" w:rsidP="001774FD">
      <w:pPr>
        <w:overflowPunct w:val="0"/>
        <w:autoSpaceDE w:val="0"/>
        <w:autoSpaceDN w:val="0"/>
        <w:adjustRightInd w:val="0"/>
        <w:spacing w:after="0" w:line="240" w:lineRule="auto"/>
        <w:ind w:left="714"/>
        <w:jc w:val="both"/>
        <w:textAlignment w:val="baseline"/>
        <w:rPr>
          <w:szCs w:val="24"/>
          <w:lang w:val="it-IT"/>
        </w:rPr>
      </w:pPr>
    </w:p>
    <w:p w14:paraId="7BCE47FE" w14:textId="73799183" w:rsidR="00A74845" w:rsidRPr="00A74845" w:rsidRDefault="00A74845" w:rsidP="00A74845">
      <w:pPr>
        <w:pStyle w:val="ListParagraph"/>
        <w:spacing w:before="120" w:after="120"/>
        <w:ind w:left="0"/>
        <w:jc w:val="both"/>
        <w:rPr>
          <w:b/>
          <w:caps/>
          <w:szCs w:val="24"/>
          <w:lang w:val="it-IT"/>
        </w:rPr>
      </w:pPr>
      <w:r w:rsidRPr="00A74845">
        <w:rPr>
          <w:b/>
          <w:caps/>
          <w:szCs w:val="24"/>
          <w:lang w:val="it-IT"/>
        </w:rPr>
        <w:t>1. PREMESSE</w:t>
      </w:r>
    </w:p>
    <w:p w14:paraId="33ACC29A" w14:textId="77777777" w:rsidR="00A74845" w:rsidRPr="00A74845" w:rsidRDefault="00A74845" w:rsidP="00A74845">
      <w:pPr>
        <w:pStyle w:val="ListParagraph"/>
        <w:spacing w:before="120" w:after="120"/>
        <w:ind w:left="0"/>
        <w:jc w:val="both"/>
        <w:rPr>
          <w:szCs w:val="24"/>
          <w:lang w:val="it-IT"/>
        </w:rPr>
      </w:pPr>
      <w:r w:rsidRPr="00A74845">
        <w:rPr>
          <w:b/>
          <w:caps/>
          <w:szCs w:val="24"/>
          <w:lang w:val="it-IT"/>
        </w:rPr>
        <w:t xml:space="preserve">1.1 </w:t>
      </w:r>
      <w:r w:rsidRPr="00A74845">
        <w:rPr>
          <w:szCs w:val="24"/>
          <w:lang w:val="it-IT"/>
        </w:rPr>
        <w:t>Le premesse costituiscono parte integrante e sostanziale del presente contratto.</w:t>
      </w:r>
    </w:p>
    <w:p w14:paraId="05B25402" w14:textId="77777777" w:rsidR="00A74845" w:rsidRPr="00A74845" w:rsidRDefault="00A74845" w:rsidP="00A74845">
      <w:pPr>
        <w:pStyle w:val="ListParagraph"/>
        <w:spacing w:before="120" w:after="120"/>
        <w:ind w:left="0"/>
        <w:jc w:val="both"/>
        <w:rPr>
          <w:b/>
          <w:caps/>
          <w:szCs w:val="24"/>
          <w:lang w:val="it-IT"/>
        </w:rPr>
      </w:pPr>
    </w:p>
    <w:p w14:paraId="28E13B8F" w14:textId="68010CC4" w:rsidR="00A74845" w:rsidRPr="00A74845" w:rsidRDefault="00A74845" w:rsidP="00A74845">
      <w:pPr>
        <w:pStyle w:val="ListParagraph"/>
        <w:spacing w:before="120" w:after="120"/>
        <w:ind w:left="0"/>
        <w:jc w:val="both"/>
        <w:rPr>
          <w:b/>
          <w:caps/>
          <w:szCs w:val="24"/>
          <w:lang w:val="it-IT"/>
        </w:rPr>
      </w:pPr>
      <w:r w:rsidRPr="00A74845">
        <w:rPr>
          <w:b/>
          <w:caps/>
          <w:szCs w:val="24"/>
          <w:lang w:val="it-IT"/>
        </w:rPr>
        <w:t>2. OGGETTO E CONDIZIONI</w:t>
      </w:r>
    </w:p>
    <w:p w14:paraId="63B694FE" w14:textId="77777777" w:rsidR="00A74845" w:rsidRPr="00A74845" w:rsidRDefault="00A74845" w:rsidP="00A74845">
      <w:pPr>
        <w:pStyle w:val="ListParagraph"/>
        <w:spacing w:before="120" w:after="120"/>
        <w:ind w:left="0"/>
        <w:jc w:val="both"/>
        <w:rPr>
          <w:szCs w:val="24"/>
          <w:lang w:val="it-IT"/>
        </w:rPr>
      </w:pPr>
      <w:r w:rsidRPr="00A74845">
        <w:rPr>
          <w:b/>
          <w:szCs w:val="24"/>
          <w:lang w:val="it-IT"/>
        </w:rPr>
        <w:t>2.1</w:t>
      </w:r>
      <w:r w:rsidRPr="00A74845">
        <w:rPr>
          <w:szCs w:val="24"/>
          <w:lang w:val="it-IT"/>
        </w:rPr>
        <w:t xml:space="preserve"> Con la sottoscrizione del presente contratto (di seguito “Contratto”) le Parti intendono disciplinare la linea di credito che NH Italia si impegna a concedere al Cliente.</w:t>
      </w:r>
    </w:p>
    <w:p w14:paraId="6E7ECF61" w14:textId="77777777" w:rsidR="00A74845" w:rsidRPr="00A74845" w:rsidRDefault="00A74845" w:rsidP="00A74845">
      <w:pPr>
        <w:pStyle w:val="ListParagraph"/>
        <w:spacing w:before="120" w:after="120"/>
        <w:ind w:left="0"/>
        <w:jc w:val="both"/>
        <w:rPr>
          <w:szCs w:val="24"/>
          <w:lang w:val="it-IT"/>
        </w:rPr>
      </w:pPr>
      <w:r w:rsidRPr="00A74845">
        <w:rPr>
          <w:szCs w:val="24"/>
          <w:lang w:val="it-IT"/>
        </w:rPr>
        <w:t>L’importo del credito verrà applicato alle prenotazioni/ordini che il cliente effettuerà nell’Albergo di NH Italia nel corso della durata del presente Contratto come meglio definita all’art. 3.1 che segue.</w:t>
      </w:r>
    </w:p>
    <w:p w14:paraId="1B36D107" w14:textId="6D43F501" w:rsidR="001774FD" w:rsidRDefault="00A74845" w:rsidP="001774FD">
      <w:pPr>
        <w:pStyle w:val="ListParagraph"/>
        <w:spacing w:before="120" w:after="120"/>
        <w:ind w:left="0"/>
        <w:jc w:val="both"/>
        <w:rPr>
          <w:szCs w:val="24"/>
          <w:lang w:val="it-IT"/>
        </w:rPr>
      </w:pPr>
      <w:r w:rsidRPr="00A74845">
        <w:rPr>
          <w:b/>
          <w:szCs w:val="24"/>
          <w:lang w:val="it-IT"/>
        </w:rPr>
        <w:t xml:space="preserve">2.2 </w:t>
      </w:r>
      <w:r w:rsidRPr="00A74845">
        <w:rPr>
          <w:szCs w:val="24"/>
          <w:lang w:val="it-IT"/>
        </w:rPr>
        <w:t>All’esaurimento dell’importo del credito concesso, NH Italia si riserva il diritto di non accettare ulteriori prenotazioni a credito. Il saldo dei sospesi determinerà il reintegro della disponibilità d</w:t>
      </w:r>
      <w:r w:rsidR="001774FD">
        <w:rPr>
          <w:szCs w:val="24"/>
          <w:lang w:val="it-IT"/>
        </w:rPr>
        <w:t>i credito da parte di NH Italia.</w:t>
      </w:r>
    </w:p>
    <w:p w14:paraId="5899523F" w14:textId="20FDB32A" w:rsidR="00A74845" w:rsidRPr="001774FD" w:rsidRDefault="001774FD" w:rsidP="001774FD">
      <w:pPr>
        <w:pStyle w:val="ListParagraph"/>
        <w:spacing w:before="120" w:after="120"/>
        <w:ind w:left="0"/>
        <w:jc w:val="both"/>
        <w:rPr>
          <w:szCs w:val="24"/>
          <w:lang w:val="it-IT"/>
        </w:rPr>
      </w:pPr>
      <w:r w:rsidRPr="001774FD">
        <w:rPr>
          <w:b/>
          <w:szCs w:val="24"/>
          <w:lang w:val="it-IT"/>
        </w:rPr>
        <w:t xml:space="preserve">2.3 </w:t>
      </w:r>
      <w:r w:rsidR="00A74845" w:rsidRPr="001774FD">
        <w:rPr>
          <w:szCs w:val="24"/>
          <w:lang w:val="it-IT"/>
        </w:rPr>
        <w:t>L’importo del credito concesso da NH Italia è di _____________________</w:t>
      </w:r>
      <w:r>
        <w:rPr>
          <w:szCs w:val="24"/>
          <w:lang w:val="it-IT"/>
        </w:rPr>
        <w:t>.</w:t>
      </w:r>
    </w:p>
    <w:p w14:paraId="0CF523F1" w14:textId="631B2936" w:rsidR="00A74845" w:rsidRDefault="00A74845" w:rsidP="00A74845">
      <w:pPr>
        <w:pStyle w:val="ListParagraph"/>
        <w:spacing w:before="120" w:after="120"/>
        <w:ind w:left="0"/>
        <w:jc w:val="both"/>
        <w:rPr>
          <w:szCs w:val="24"/>
          <w:lang w:val="it-IT"/>
        </w:rPr>
      </w:pPr>
      <w:r w:rsidRPr="00A74845">
        <w:rPr>
          <w:b/>
          <w:szCs w:val="24"/>
          <w:lang w:val="it-IT"/>
        </w:rPr>
        <w:t xml:space="preserve">2.4 </w:t>
      </w:r>
      <w:r w:rsidRPr="00A74845">
        <w:rPr>
          <w:szCs w:val="24"/>
          <w:lang w:val="it-IT"/>
        </w:rPr>
        <w:t>La presente linea di credito viene concessa da NH Italia dopo aver effettuato opportune verifiche sulla solvibilità del Cliente.</w:t>
      </w:r>
    </w:p>
    <w:p w14:paraId="2408F494" w14:textId="77777777" w:rsidR="00FC0036" w:rsidRPr="00A74845" w:rsidRDefault="00FC0036" w:rsidP="00A74845">
      <w:pPr>
        <w:pStyle w:val="ListParagraph"/>
        <w:spacing w:before="120" w:after="120"/>
        <w:ind w:left="0"/>
        <w:jc w:val="both"/>
        <w:rPr>
          <w:szCs w:val="24"/>
          <w:lang w:val="it-IT"/>
        </w:rPr>
      </w:pPr>
    </w:p>
    <w:p w14:paraId="33707AFD" w14:textId="03C378A8" w:rsidR="00A74845" w:rsidRPr="00541439" w:rsidRDefault="00A74845" w:rsidP="00541439">
      <w:pPr>
        <w:pStyle w:val="ListParagraph"/>
        <w:numPr>
          <w:ilvl w:val="1"/>
          <w:numId w:val="25"/>
        </w:numPr>
        <w:overflowPunct w:val="0"/>
        <w:autoSpaceDE w:val="0"/>
        <w:autoSpaceDN w:val="0"/>
        <w:adjustRightInd w:val="0"/>
        <w:spacing w:before="120" w:after="120" w:line="240" w:lineRule="auto"/>
        <w:jc w:val="both"/>
        <w:textAlignment w:val="baseline"/>
        <w:rPr>
          <w:szCs w:val="24"/>
          <w:lang w:val="it-IT"/>
        </w:rPr>
      </w:pPr>
      <w:r w:rsidRPr="00541439">
        <w:rPr>
          <w:szCs w:val="24"/>
          <w:lang w:val="it-IT"/>
        </w:rPr>
        <w:lastRenderedPageBreak/>
        <w:t>Condizioni di pagamento per pernottamenti individuali: saldo 30</w:t>
      </w:r>
      <w:r w:rsidR="008D751F">
        <w:rPr>
          <w:szCs w:val="24"/>
          <w:lang w:val="it-IT"/>
        </w:rPr>
        <w:t xml:space="preserve"> </w:t>
      </w:r>
      <w:r w:rsidRPr="00541439">
        <w:rPr>
          <w:szCs w:val="24"/>
          <w:lang w:val="it-IT"/>
        </w:rPr>
        <w:t>gg</w:t>
      </w:r>
      <w:r w:rsidR="00541439">
        <w:rPr>
          <w:szCs w:val="24"/>
          <w:lang w:val="it-IT"/>
        </w:rPr>
        <w:t xml:space="preserve"> data fattura mediante bonifico </w:t>
      </w:r>
      <w:r w:rsidRPr="00541439">
        <w:rPr>
          <w:szCs w:val="24"/>
          <w:lang w:val="it-IT"/>
        </w:rPr>
        <w:t>bancario.</w:t>
      </w:r>
    </w:p>
    <w:p w14:paraId="7D2B1CB7" w14:textId="7FFE2AE0" w:rsidR="00A74845" w:rsidRPr="00A74845" w:rsidRDefault="00A74845" w:rsidP="00A74845">
      <w:pPr>
        <w:pStyle w:val="ListParagraph"/>
        <w:spacing w:before="120" w:after="120"/>
        <w:ind w:left="0"/>
        <w:jc w:val="both"/>
        <w:rPr>
          <w:szCs w:val="24"/>
          <w:lang w:val="it-IT"/>
        </w:rPr>
      </w:pPr>
      <w:r w:rsidRPr="00A74845">
        <w:rPr>
          <w:b/>
          <w:szCs w:val="24"/>
          <w:lang w:val="it-IT"/>
        </w:rPr>
        <w:t>2.6</w:t>
      </w:r>
      <w:r w:rsidRPr="00A74845">
        <w:rPr>
          <w:szCs w:val="24"/>
          <w:lang w:val="it-IT"/>
        </w:rPr>
        <w:t xml:space="preserve"> Condizioni di pagamento per eventi/gruppi/meetings: le condizioni di pagamento verranno concordate ad hoc e prevedono di norma caparra confirmatoria e saldo a 30 gg data fattura mediante bonifico bancario.</w:t>
      </w:r>
    </w:p>
    <w:p w14:paraId="79F98C64" w14:textId="77777777" w:rsidR="00A74845" w:rsidRPr="00A74845" w:rsidRDefault="00A74845" w:rsidP="00A74845">
      <w:pPr>
        <w:pStyle w:val="ListParagraph"/>
        <w:spacing w:before="120" w:after="120"/>
        <w:ind w:left="0"/>
        <w:jc w:val="both"/>
        <w:rPr>
          <w:szCs w:val="24"/>
          <w:lang w:val="it-IT"/>
        </w:rPr>
      </w:pPr>
      <w:r w:rsidRPr="00A74845">
        <w:rPr>
          <w:b/>
          <w:szCs w:val="24"/>
          <w:lang w:val="it-IT"/>
        </w:rPr>
        <w:t>2.7</w:t>
      </w:r>
      <w:r w:rsidRPr="00A74845">
        <w:rPr>
          <w:rFonts w:ascii="Arial" w:hAnsi="Arial" w:cs="Arial"/>
          <w:sz w:val="20"/>
          <w:lang w:val="it-IT"/>
        </w:rPr>
        <w:t xml:space="preserve"> </w:t>
      </w:r>
      <w:r w:rsidRPr="00A74845">
        <w:rPr>
          <w:szCs w:val="24"/>
          <w:lang w:val="it-IT"/>
        </w:rPr>
        <w:t>Se il cliente non salda le fatture nei termini stabiliti all’interno dei singoli accordi/ordini stipulati con gli Alberghi, si applicheranno gli interessi di mora ed NH Italia avrà la facoltà di sospendere immediatamente la linea di credito concessa.</w:t>
      </w:r>
    </w:p>
    <w:p w14:paraId="14F8D79B" w14:textId="5AB08F09" w:rsidR="00A74845" w:rsidRDefault="00A74845" w:rsidP="001774FD">
      <w:pPr>
        <w:pStyle w:val="ListParagraph"/>
        <w:spacing w:before="120" w:after="120"/>
        <w:ind w:left="0"/>
        <w:jc w:val="both"/>
        <w:rPr>
          <w:szCs w:val="24"/>
          <w:lang w:val="it-IT"/>
        </w:rPr>
      </w:pPr>
      <w:r w:rsidRPr="00A74845">
        <w:rPr>
          <w:b/>
          <w:szCs w:val="24"/>
          <w:lang w:val="it-IT"/>
        </w:rPr>
        <w:t>2.8</w:t>
      </w:r>
      <w:r w:rsidRPr="00A74845">
        <w:rPr>
          <w:szCs w:val="24"/>
          <w:lang w:val="it-IT"/>
        </w:rPr>
        <w:t xml:space="preserve"> Se durante il periodo di validità del presente Contratto, le condizioni di solvibilità del Cliente si riducono rispetto a quelle verificate in sede di stipula del Contratto, NH Italia avrà la facoltà di sospendere la linea di credito concessa. </w:t>
      </w:r>
    </w:p>
    <w:p w14:paraId="426C3CF6" w14:textId="77777777" w:rsidR="001774FD" w:rsidRPr="00A74845" w:rsidRDefault="001774FD" w:rsidP="001774FD">
      <w:pPr>
        <w:pStyle w:val="ListParagraph"/>
        <w:spacing w:before="120" w:after="120"/>
        <w:ind w:left="0"/>
        <w:jc w:val="both"/>
        <w:rPr>
          <w:szCs w:val="24"/>
          <w:lang w:val="it-IT"/>
        </w:rPr>
      </w:pPr>
    </w:p>
    <w:p w14:paraId="623187D2" w14:textId="7593AF69" w:rsidR="00A74845" w:rsidRDefault="00A74845" w:rsidP="00FC0036">
      <w:pPr>
        <w:pStyle w:val="ListParagraph"/>
        <w:numPr>
          <w:ilvl w:val="0"/>
          <w:numId w:val="23"/>
        </w:numPr>
        <w:overflowPunct w:val="0"/>
        <w:autoSpaceDE w:val="0"/>
        <w:autoSpaceDN w:val="0"/>
        <w:adjustRightInd w:val="0"/>
        <w:spacing w:after="0" w:line="240" w:lineRule="auto"/>
        <w:ind w:left="357" w:hanging="357"/>
        <w:jc w:val="both"/>
        <w:textAlignment w:val="baseline"/>
        <w:rPr>
          <w:b/>
          <w:caps/>
          <w:szCs w:val="24"/>
        </w:rPr>
      </w:pPr>
      <w:r>
        <w:rPr>
          <w:b/>
          <w:caps/>
          <w:szCs w:val="24"/>
        </w:rPr>
        <w:t>d</w:t>
      </w:r>
      <w:r w:rsidRPr="00A77C0E">
        <w:rPr>
          <w:b/>
          <w:caps/>
          <w:szCs w:val="24"/>
        </w:rPr>
        <w:t>URATA</w:t>
      </w:r>
    </w:p>
    <w:p w14:paraId="3DBD4575" w14:textId="77777777" w:rsidR="00762B7C" w:rsidRPr="00FC0036" w:rsidRDefault="00762B7C" w:rsidP="00762B7C">
      <w:pPr>
        <w:pStyle w:val="ListParagraph"/>
        <w:overflowPunct w:val="0"/>
        <w:autoSpaceDE w:val="0"/>
        <w:autoSpaceDN w:val="0"/>
        <w:adjustRightInd w:val="0"/>
        <w:spacing w:after="0" w:line="240" w:lineRule="auto"/>
        <w:ind w:left="357"/>
        <w:jc w:val="both"/>
        <w:textAlignment w:val="baseline"/>
        <w:rPr>
          <w:b/>
          <w:caps/>
          <w:szCs w:val="24"/>
        </w:rPr>
      </w:pPr>
    </w:p>
    <w:p w14:paraId="2134727C" w14:textId="77777777" w:rsidR="00A74845" w:rsidRPr="00A74845" w:rsidRDefault="00A74845" w:rsidP="00A74845">
      <w:pPr>
        <w:pStyle w:val="ListParagraph"/>
        <w:ind w:left="0"/>
        <w:jc w:val="both"/>
        <w:rPr>
          <w:szCs w:val="24"/>
          <w:lang w:val="it-IT"/>
        </w:rPr>
      </w:pPr>
      <w:r w:rsidRPr="00A74845">
        <w:rPr>
          <w:b/>
          <w:szCs w:val="24"/>
          <w:lang w:val="it-IT"/>
        </w:rPr>
        <w:t>3.1</w:t>
      </w:r>
      <w:r w:rsidRPr="00A74845">
        <w:rPr>
          <w:szCs w:val="24"/>
          <w:lang w:val="it-IT"/>
        </w:rPr>
        <w:t xml:space="preserve"> Il presente Contratto ha durata di 12 mesi dalla data di sottoscrizione, escludendosi sin d’ora ogni ipotesi di tacito rinnovo alla scadenza, salva la facoltà delle Parti di concordare in qualsiasi momento il rinnovo dello stesso. </w:t>
      </w:r>
    </w:p>
    <w:p w14:paraId="7418C7CD" w14:textId="5E29C565" w:rsidR="00A74845" w:rsidRDefault="00A74845" w:rsidP="00A74845">
      <w:pPr>
        <w:jc w:val="both"/>
        <w:rPr>
          <w:szCs w:val="24"/>
          <w:lang w:val="it-IT"/>
        </w:rPr>
      </w:pPr>
      <w:r w:rsidRPr="00A74845">
        <w:rPr>
          <w:b/>
          <w:szCs w:val="24"/>
          <w:lang w:val="it-IT"/>
        </w:rPr>
        <w:t>3.2</w:t>
      </w:r>
      <w:r w:rsidR="00FC0036">
        <w:rPr>
          <w:szCs w:val="24"/>
          <w:lang w:val="it-IT"/>
        </w:rPr>
        <w:t xml:space="preserve"> NH Italia </w:t>
      </w:r>
      <w:r w:rsidRPr="00A74845">
        <w:rPr>
          <w:szCs w:val="24"/>
          <w:lang w:val="it-IT"/>
        </w:rPr>
        <w:t xml:space="preserve">potrà recedere dal Contratto anticipatamente rispetto alla scadenza, a suo insindacabile giudizio e in qualsiasi momento, con un preavviso scritto di 30 giorni da inviare al Cliente tramite lettera </w:t>
      </w:r>
      <w:r w:rsidRPr="00921C65">
        <w:rPr>
          <w:szCs w:val="24"/>
          <w:lang w:val="it-IT"/>
        </w:rPr>
        <w:t xml:space="preserve">raccomandata con ricevuta di ritorno o con posta elettronica certificata. </w:t>
      </w:r>
    </w:p>
    <w:p w14:paraId="61E2A8EE" w14:textId="3E255F77" w:rsidR="00921C65" w:rsidRPr="00921C65" w:rsidRDefault="00921C65" w:rsidP="00921C65">
      <w:pPr>
        <w:jc w:val="both"/>
        <w:rPr>
          <w:szCs w:val="24"/>
          <w:lang w:val="it-IT"/>
        </w:rPr>
      </w:pPr>
      <w:r w:rsidRPr="00921C65">
        <w:rPr>
          <w:b/>
          <w:szCs w:val="24"/>
          <w:lang w:val="it-IT"/>
        </w:rPr>
        <w:t>3.3</w:t>
      </w:r>
      <w:r>
        <w:rPr>
          <w:szCs w:val="24"/>
          <w:lang w:val="it-IT"/>
        </w:rPr>
        <w:t xml:space="preserve"> NH Italia potrà risolvere il presente Contratto </w:t>
      </w:r>
      <w:r w:rsidR="001159F2">
        <w:rPr>
          <w:szCs w:val="24"/>
          <w:lang w:val="it-IT"/>
        </w:rPr>
        <w:t xml:space="preserve">in conformità ai </w:t>
      </w:r>
      <w:r>
        <w:rPr>
          <w:szCs w:val="24"/>
          <w:lang w:val="it-IT"/>
        </w:rPr>
        <w:t xml:space="preserve">criteri di </w:t>
      </w:r>
      <w:r w:rsidR="00762B7C">
        <w:rPr>
          <w:szCs w:val="24"/>
          <w:lang w:val="it-IT"/>
        </w:rPr>
        <w:t>produzione definiti da NH Italia</w:t>
      </w:r>
      <w:r>
        <w:rPr>
          <w:szCs w:val="24"/>
          <w:lang w:val="it-IT"/>
        </w:rPr>
        <w:t xml:space="preserve"> e generati dal Cliente presso gli Alberghi, con un preavviso scritto di 7 giorni, rinunciando sin d’ora il Cliente a qualsiasi </w:t>
      </w:r>
      <w:r w:rsidR="001159F2">
        <w:rPr>
          <w:szCs w:val="24"/>
          <w:lang w:val="it-IT"/>
        </w:rPr>
        <w:t xml:space="preserve">richiesta di </w:t>
      </w:r>
      <w:r>
        <w:rPr>
          <w:szCs w:val="24"/>
          <w:lang w:val="it-IT"/>
        </w:rPr>
        <w:t xml:space="preserve">risarcimento.  </w:t>
      </w:r>
    </w:p>
    <w:p w14:paraId="75B5EB9F" w14:textId="77777777" w:rsidR="00A74845" w:rsidRPr="00A74845" w:rsidRDefault="00A74845" w:rsidP="00A74845">
      <w:pPr>
        <w:pStyle w:val="ListParagraph"/>
        <w:spacing w:before="120"/>
        <w:ind w:left="0"/>
        <w:jc w:val="both"/>
        <w:rPr>
          <w:b/>
          <w:szCs w:val="24"/>
          <w:lang w:val="it-IT"/>
        </w:rPr>
      </w:pPr>
    </w:p>
    <w:p w14:paraId="7B42219E" w14:textId="1FCB2DAA" w:rsidR="00A74845" w:rsidRPr="00FC0036" w:rsidRDefault="00A74845" w:rsidP="009317E6">
      <w:pPr>
        <w:pStyle w:val="ListParagraph"/>
        <w:spacing w:before="120" w:line="240" w:lineRule="auto"/>
        <w:ind w:left="0"/>
        <w:jc w:val="both"/>
        <w:rPr>
          <w:b/>
          <w:szCs w:val="24"/>
          <w:lang w:val="it-IT"/>
        </w:rPr>
      </w:pPr>
      <w:r w:rsidRPr="00A74845">
        <w:rPr>
          <w:b/>
          <w:szCs w:val="24"/>
          <w:lang w:val="it-IT"/>
        </w:rPr>
        <w:t>4. CLAUSOLA RISOLUTIVA ESPRESSA</w:t>
      </w:r>
    </w:p>
    <w:p w14:paraId="3310988B" w14:textId="77777777" w:rsidR="00A74845" w:rsidRPr="001774FD" w:rsidRDefault="00A74845" w:rsidP="009317E6">
      <w:pPr>
        <w:pStyle w:val="Heading1"/>
        <w:keepNext w:val="0"/>
        <w:widowControl w:val="0"/>
        <w:tabs>
          <w:tab w:val="left" w:pos="9639"/>
        </w:tabs>
        <w:spacing w:before="0" w:line="240" w:lineRule="auto"/>
        <w:jc w:val="both"/>
        <w:rPr>
          <w:rFonts w:asciiTheme="minorHAnsi" w:eastAsiaTheme="minorHAnsi" w:hAnsiTheme="minorHAnsi" w:cstheme="minorBidi"/>
          <w:b w:val="0"/>
          <w:bCs w:val="0"/>
          <w:color w:val="auto"/>
          <w:sz w:val="22"/>
          <w:szCs w:val="24"/>
          <w:lang w:val="it-IT"/>
        </w:rPr>
      </w:pPr>
      <w:r w:rsidRPr="001774FD">
        <w:rPr>
          <w:rFonts w:asciiTheme="minorHAnsi" w:eastAsiaTheme="minorHAnsi" w:hAnsiTheme="minorHAnsi" w:cstheme="minorBidi"/>
          <w:bCs w:val="0"/>
          <w:color w:val="auto"/>
          <w:sz w:val="22"/>
          <w:szCs w:val="24"/>
          <w:lang w:val="it-IT"/>
        </w:rPr>
        <w:t>4.1</w:t>
      </w:r>
      <w:r w:rsidRPr="001774FD">
        <w:rPr>
          <w:rFonts w:asciiTheme="minorHAnsi" w:eastAsiaTheme="minorHAnsi" w:hAnsiTheme="minorHAnsi" w:cstheme="minorBidi"/>
          <w:b w:val="0"/>
          <w:bCs w:val="0"/>
          <w:color w:val="auto"/>
          <w:sz w:val="22"/>
          <w:szCs w:val="24"/>
          <w:lang w:val="it-IT"/>
        </w:rPr>
        <w:t xml:space="preserve"> Il Contratto si risolverà di diritto, ai sensi e per gli effetti dell’art. 1456 c.c., su iniziativa di NH Italia, qualora il Cliente:</w:t>
      </w:r>
    </w:p>
    <w:p w14:paraId="1EB8E6F0" w14:textId="132D34D6" w:rsidR="00A74845" w:rsidRPr="001774FD" w:rsidRDefault="00A74845" w:rsidP="00A74845">
      <w:pPr>
        <w:pStyle w:val="Heading1"/>
        <w:keepNext w:val="0"/>
        <w:widowControl w:val="0"/>
        <w:tabs>
          <w:tab w:val="left" w:pos="9639"/>
        </w:tabs>
        <w:spacing w:before="0"/>
        <w:jc w:val="both"/>
        <w:rPr>
          <w:rFonts w:asciiTheme="minorHAnsi" w:eastAsiaTheme="minorHAnsi" w:hAnsiTheme="minorHAnsi" w:cstheme="minorBidi"/>
          <w:b w:val="0"/>
          <w:bCs w:val="0"/>
          <w:color w:val="auto"/>
          <w:sz w:val="22"/>
          <w:szCs w:val="24"/>
          <w:lang w:val="it-IT"/>
        </w:rPr>
      </w:pPr>
      <w:r w:rsidRPr="001774FD">
        <w:rPr>
          <w:rFonts w:asciiTheme="minorHAnsi" w:eastAsiaTheme="minorHAnsi" w:hAnsiTheme="minorHAnsi" w:cstheme="minorBidi"/>
          <w:b w:val="0"/>
          <w:bCs w:val="0"/>
          <w:color w:val="auto"/>
          <w:sz w:val="22"/>
          <w:szCs w:val="24"/>
          <w:lang w:val="it-IT"/>
        </w:rPr>
        <w:t>- non adempia nei termini al pagamento di quanto dovuto ad NH Italia S.p.A. per i servizi usufruiti nell’Albergo, come indicato a</w:t>
      </w:r>
      <w:r w:rsidR="009317E6">
        <w:rPr>
          <w:rFonts w:asciiTheme="minorHAnsi" w:eastAsiaTheme="minorHAnsi" w:hAnsiTheme="minorHAnsi" w:cstheme="minorBidi"/>
          <w:b w:val="0"/>
          <w:bCs w:val="0"/>
          <w:color w:val="auto"/>
          <w:sz w:val="22"/>
          <w:szCs w:val="24"/>
          <w:lang w:val="it-IT"/>
        </w:rPr>
        <w:t>i</w:t>
      </w:r>
      <w:r w:rsidRPr="001774FD">
        <w:rPr>
          <w:rFonts w:asciiTheme="minorHAnsi" w:eastAsiaTheme="minorHAnsi" w:hAnsiTheme="minorHAnsi" w:cstheme="minorBidi"/>
          <w:b w:val="0"/>
          <w:bCs w:val="0"/>
          <w:color w:val="auto"/>
          <w:sz w:val="22"/>
          <w:szCs w:val="24"/>
          <w:lang w:val="it-IT"/>
        </w:rPr>
        <w:t xml:space="preserve"> precedente art. 2.</w:t>
      </w:r>
      <w:r w:rsidR="00541439">
        <w:rPr>
          <w:rFonts w:asciiTheme="minorHAnsi" w:eastAsiaTheme="minorHAnsi" w:hAnsiTheme="minorHAnsi" w:cstheme="minorBidi"/>
          <w:b w:val="0"/>
          <w:bCs w:val="0"/>
          <w:color w:val="auto"/>
          <w:sz w:val="22"/>
          <w:szCs w:val="24"/>
          <w:lang w:val="it-IT"/>
        </w:rPr>
        <w:t>5</w:t>
      </w:r>
      <w:r w:rsidR="00E21C4E">
        <w:rPr>
          <w:rFonts w:asciiTheme="minorHAnsi" w:eastAsiaTheme="minorHAnsi" w:hAnsiTheme="minorHAnsi" w:cstheme="minorBidi"/>
          <w:b w:val="0"/>
          <w:bCs w:val="0"/>
          <w:color w:val="auto"/>
          <w:sz w:val="22"/>
          <w:szCs w:val="24"/>
          <w:lang w:val="it-IT"/>
        </w:rPr>
        <w:t xml:space="preserve"> e 2.6</w:t>
      </w:r>
      <w:r w:rsidRPr="001774FD">
        <w:rPr>
          <w:rFonts w:asciiTheme="minorHAnsi" w:eastAsiaTheme="minorHAnsi" w:hAnsiTheme="minorHAnsi" w:cstheme="minorBidi"/>
          <w:b w:val="0"/>
          <w:bCs w:val="0"/>
          <w:color w:val="auto"/>
          <w:sz w:val="22"/>
          <w:szCs w:val="24"/>
          <w:lang w:val="it-IT"/>
        </w:rPr>
        <w:t>;</w:t>
      </w:r>
    </w:p>
    <w:p w14:paraId="368041E1" w14:textId="77777777" w:rsidR="00A74845" w:rsidRPr="001774FD" w:rsidRDefault="00A74845" w:rsidP="00A74845">
      <w:pPr>
        <w:pStyle w:val="Heading1"/>
        <w:keepNext w:val="0"/>
        <w:widowControl w:val="0"/>
        <w:tabs>
          <w:tab w:val="left" w:pos="9639"/>
        </w:tabs>
        <w:spacing w:before="0"/>
        <w:jc w:val="both"/>
        <w:rPr>
          <w:rFonts w:asciiTheme="minorHAnsi" w:eastAsiaTheme="minorHAnsi" w:hAnsiTheme="minorHAnsi" w:cstheme="minorBidi"/>
          <w:b w:val="0"/>
          <w:bCs w:val="0"/>
          <w:color w:val="auto"/>
          <w:sz w:val="22"/>
          <w:szCs w:val="24"/>
          <w:lang w:val="it-IT"/>
        </w:rPr>
      </w:pPr>
      <w:r w:rsidRPr="001774FD">
        <w:rPr>
          <w:rFonts w:asciiTheme="minorHAnsi" w:eastAsiaTheme="minorHAnsi" w:hAnsiTheme="minorHAnsi" w:cstheme="minorBidi"/>
          <w:b w:val="0"/>
          <w:bCs w:val="0"/>
          <w:color w:val="auto"/>
          <w:sz w:val="22"/>
          <w:szCs w:val="24"/>
          <w:lang w:val="it-IT"/>
        </w:rPr>
        <w:t>- le condizioni di solvibilità del Cliente si riducono rispetto a quelle verificate in sede di stipula del Contratto.</w:t>
      </w:r>
    </w:p>
    <w:p w14:paraId="716C3385" w14:textId="77777777" w:rsidR="00A74845" w:rsidRPr="001774FD" w:rsidRDefault="00A74845" w:rsidP="00A74845">
      <w:pPr>
        <w:pStyle w:val="Heading1"/>
        <w:keepNext w:val="0"/>
        <w:widowControl w:val="0"/>
        <w:tabs>
          <w:tab w:val="left" w:pos="9639"/>
        </w:tabs>
        <w:spacing w:before="0"/>
        <w:jc w:val="both"/>
        <w:rPr>
          <w:rFonts w:asciiTheme="minorHAnsi" w:eastAsiaTheme="minorHAnsi" w:hAnsiTheme="minorHAnsi" w:cstheme="minorBidi"/>
          <w:b w:val="0"/>
          <w:bCs w:val="0"/>
          <w:color w:val="auto"/>
          <w:sz w:val="22"/>
          <w:szCs w:val="24"/>
          <w:lang w:val="it-IT"/>
        </w:rPr>
      </w:pPr>
      <w:r w:rsidRPr="001774FD">
        <w:rPr>
          <w:rFonts w:asciiTheme="minorHAnsi" w:eastAsiaTheme="minorHAnsi" w:hAnsiTheme="minorHAnsi" w:cstheme="minorBidi"/>
          <w:bCs w:val="0"/>
          <w:color w:val="auto"/>
          <w:sz w:val="22"/>
          <w:szCs w:val="24"/>
          <w:lang w:val="it-IT"/>
        </w:rPr>
        <w:t>4.2</w:t>
      </w:r>
      <w:r w:rsidRPr="001774FD">
        <w:rPr>
          <w:rFonts w:asciiTheme="minorHAnsi" w:eastAsiaTheme="minorHAnsi" w:hAnsiTheme="minorHAnsi" w:cstheme="minorBidi"/>
          <w:b w:val="0"/>
          <w:bCs w:val="0"/>
          <w:color w:val="auto"/>
          <w:sz w:val="22"/>
          <w:szCs w:val="24"/>
          <w:lang w:val="it-IT"/>
        </w:rPr>
        <w:t xml:space="preserve"> Nei casi sopra indicati, la risoluzione avrà effetto immediato dalla ricezione della comunicazione con cui NH Italia dichiarerà di volersi avvalere della presente clausola risolutiva espressa mediante lettera raccomandata a/r o posta elettronica certificata.</w:t>
      </w:r>
    </w:p>
    <w:p w14:paraId="479E7017" w14:textId="740AB003" w:rsidR="001774FD" w:rsidRPr="00A74845" w:rsidRDefault="001774FD" w:rsidP="00A74845">
      <w:pPr>
        <w:pStyle w:val="ListParagraph"/>
        <w:spacing w:before="120"/>
        <w:ind w:left="0"/>
        <w:jc w:val="both"/>
        <w:rPr>
          <w:b/>
          <w:szCs w:val="24"/>
          <w:lang w:val="it-IT"/>
        </w:rPr>
      </w:pPr>
      <w:bookmarkStart w:id="1" w:name="_Ref20546163"/>
    </w:p>
    <w:p w14:paraId="54BBAFDC" w14:textId="316D00C9" w:rsidR="00A74845" w:rsidRPr="00A74845" w:rsidRDefault="00A74845" w:rsidP="00A74845">
      <w:pPr>
        <w:pStyle w:val="ListParagraph"/>
        <w:spacing w:before="120"/>
        <w:ind w:left="0"/>
        <w:jc w:val="both"/>
        <w:rPr>
          <w:b/>
          <w:szCs w:val="24"/>
          <w:lang w:val="it-IT"/>
        </w:rPr>
      </w:pPr>
      <w:r w:rsidRPr="00A74845">
        <w:rPr>
          <w:b/>
          <w:szCs w:val="24"/>
          <w:lang w:val="it-IT"/>
        </w:rPr>
        <w:t>5. LEGGE REGOLATRICE</w:t>
      </w:r>
      <w:r w:rsidR="00BE17CA">
        <w:rPr>
          <w:b/>
          <w:szCs w:val="24"/>
          <w:lang w:val="it-IT"/>
        </w:rPr>
        <w:t xml:space="preserve"> </w:t>
      </w:r>
      <w:r w:rsidRPr="00A74845">
        <w:rPr>
          <w:b/>
          <w:szCs w:val="24"/>
          <w:lang w:val="it-IT"/>
        </w:rPr>
        <w:t>-</w:t>
      </w:r>
      <w:r w:rsidR="00BE17CA">
        <w:rPr>
          <w:b/>
          <w:szCs w:val="24"/>
          <w:lang w:val="it-IT"/>
        </w:rPr>
        <w:t xml:space="preserve"> </w:t>
      </w:r>
      <w:r w:rsidRPr="00A74845">
        <w:rPr>
          <w:b/>
          <w:szCs w:val="24"/>
          <w:lang w:val="it-IT"/>
        </w:rPr>
        <w:t>FORO COMPETENTE</w:t>
      </w:r>
    </w:p>
    <w:p w14:paraId="725B67E0" w14:textId="2C953B24" w:rsidR="00A74845" w:rsidRPr="00A74845" w:rsidRDefault="00A74845" w:rsidP="00A74845">
      <w:pPr>
        <w:pStyle w:val="ListParagraph"/>
        <w:spacing w:before="120"/>
        <w:ind w:left="0"/>
        <w:jc w:val="both"/>
        <w:rPr>
          <w:szCs w:val="24"/>
          <w:lang w:val="it-IT"/>
        </w:rPr>
      </w:pPr>
      <w:r w:rsidRPr="00A74845">
        <w:rPr>
          <w:b/>
          <w:szCs w:val="24"/>
          <w:lang w:val="it-IT"/>
        </w:rPr>
        <w:t>5.1</w:t>
      </w:r>
      <w:r w:rsidRPr="00A74845">
        <w:rPr>
          <w:szCs w:val="24"/>
          <w:lang w:val="it-IT"/>
        </w:rPr>
        <w:t xml:space="preserve"> Il Contratto, nonché i diritti e le obbligazioni delle Parti, sono interamente regolati e interpretati secondo la legge italiana. </w:t>
      </w:r>
    </w:p>
    <w:p w14:paraId="3DA62E79" w14:textId="6890BA66" w:rsidR="00FC0036" w:rsidRDefault="00A74845" w:rsidP="00762B7C">
      <w:pPr>
        <w:pStyle w:val="ListParagraph"/>
        <w:spacing w:before="120"/>
        <w:ind w:left="0"/>
        <w:jc w:val="both"/>
        <w:rPr>
          <w:szCs w:val="24"/>
          <w:lang w:val="it-IT"/>
        </w:rPr>
      </w:pPr>
      <w:r w:rsidRPr="00A74845">
        <w:rPr>
          <w:b/>
          <w:szCs w:val="24"/>
          <w:lang w:val="it-IT"/>
        </w:rPr>
        <w:lastRenderedPageBreak/>
        <w:t>5.2</w:t>
      </w:r>
      <w:r w:rsidRPr="00A74845">
        <w:rPr>
          <w:szCs w:val="24"/>
          <w:lang w:val="it-IT"/>
        </w:rPr>
        <w:t xml:space="preserve"> Qualunque controversia relativa e/o connessa al Contratto, ivi comprese quelle concernenti la validità, interpretazione, esecuzione o risoluzione del medesimo, sarà rimessa alla competenza esclusiva del Foro di Milano.</w:t>
      </w:r>
      <w:bookmarkStart w:id="2" w:name="_Toc96085740"/>
      <w:bookmarkStart w:id="3" w:name="_Toc115774564"/>
      <w:bookmarkStart w:id="4" w:name="_Toc117247389"/>
      <w:r w:rsidRPr="00A74845">
        <w:rPr>
          <w:szCs w:val="24"/>
          <w:lang w:val="it-IT"/>
        </w:rPr>
        <w:t xml:space="preserve"> </w:t>
      </w:r>
      <w:bookmarkEnd w:id="2"/>
      <w:bookmarkEnd w:id="3"/>
      <w:bookmarkEnd w:id="4"/>
    </w:p>
    <w:p w14:paraId="134BC143" w14:textId="77777777" w:rsidR="00762B7C" w:rsidRPr="00762B7C" w:rsidRDefault="00762B7C" w:rsidP="00762B7C">
      <w:pPr>
        <w:pStyle w:val="ListParagraph"/>
        <w:spacing w:before="120"/>
        <w:ind w:left="0"/>
        <w:jc w:val="both"/>
        <w:rPr>
          <w:szCs w:val="24"/>
          <w:lang w:val="it-IT"/>
        </w:rPr>
      </w:pPr>
    </w:p>
    <w:p w14:paraId="6FC82E28" w14:textId="7A0A3AAA" w:rsidR="00A74845" w:rsidRPr="00A74845" w:rsidRDefault="00A74845" w:rsidP="00A74845">
      <w:pPr>
        <w:pStyle w:val="ListParagraph"/>
        <w:widowControl w:val="0"/>
        <w:spacing w:before="120"/>
        <w:ind w:left="0" w:right="227"/>
        <w:jc w:val="both"/>
        <w:rPr>
          <w:b/>
          <w:szCs w:val="24"/>
          <w:lang w:val="it-IT"/>
        </w:rPr>
      </w:pPr>
      <w:r w:rsidRPr="00A74845">
        <w:rPr>
          <w:b/>
          <w:szCs w:val="24"/>
          <w:lang w:val="it-IT"/>
        </w:rPr>
        <w:t>6. CESSIONE DEL CONTRATTO</w:t>
      </w:r>
    </w:p>
    <w:p w14:paraId="2155D3F2" w14:textId="2900CB2B" w:rsidR="00A74845" w:rsidRDefault="00A74845" w:rsidP="001774FD">
      <w:pPr>
        <w:pStyle w:val="ListParagraph"/>
        <w:spacing w:before="120"/>
        <w:ind w:left="0"/>
        <w:jc w:val="both"/>
        <w:rPr>
          <w:szCs w:val="24"/>
          <w:lang w:val="it-IT"/>
        </w:rPr>
      </w:pPr>
      <w:r w:rsidRPr="00A74845">
        <w:rPr>
          <w:b/>
          <w:szCs w:val="24"/>
          <w:lang w:val="it-IT"/>
        </w:rPr>
        <w:t>6.1</w:t>
      </w:r>
      <w:r w:rsidRPr="00A74845">
        <w:rPr>
          <w:szCs w:val="24"/>
          <w:lang w:val="it-IT"/>
        </w:rPr>
        <w:t xml:space="preserve"> E’ fatto espresso divieto a entrambe le Parti di cedere a terzi il Contratto, in tutto od in parte, direttamente od indirettamente (anche mediante trasferimento d’azienda o ramo d’azienda), senza il preventivo consenso scritto delle medesime Parti.</w:t>
      </w:r>
    </w:p>
    <w:p w14:paraId="1E7EF2F9" w14:textId="6D94F3BA" w:rsidR="001774FD" w:rsidRDefault="001774FD" w:rsidP="001774FD">
      <w:pPr>
        <w:pStyle w:val="ListParagraph"/>
        <w:spacing w:before="120"/>
        <w:ind w:left="0"/>
        <w:jc w:val="both"/>
        <w:rPr>
          <w:szCs w:val="24"/>
          <w:lang w:val="it-IT"/>
        </w:rPr>
      </w:pPr>
    </w:p>
    <w:p w14:paraId="0657279A" w14:textId="65097653" w:rsidR="00541439" w:rsidRPr="00541439" w:rsidRDefault="00541439" w:rsidP="009317E6">
      <w:pPr>
        <w:pStyle w:val="ListParagraph"/>
        <w:spacing w:before="120" w:line="240" w:lineRule="auto"/>
        <w:ind w:left="0"/>
        <w:jc w:val="both"/>
        <w:rPr>
          <w:b/>
          <w:szCs w:val="24"/>
          <w:lang w:val="it-IT"/>
        </w:rPr>
      </w:pPr>
      <w:r w:rsidRPr="00541439">
        <w:rPr>
          <w:b/>
          <w:szCs w:val="24"/>
          <w:lang w:val="it-IT"/>
        </w:rPr>
        <w:t xml:space="preserve">7. </w:t>
      </w:r>
      <w:r>
        <w:rPr>
          <w:b/>
          <w:szCs w:val="24"/>
          <w:lang w:val="it-IT"/>
        </w:rPr>
        <w:t>RISERVATEZZA</w:t>
      </w:r>
    </w:p>
    <w:p w14:paraId="5F0BDF0C" w14:textId="603D070A" w:rsidR="009317E6" w:rsidRPr="008D751F" w:rsidRDefault="00541439" w:rsidP="009317E6">
      <w:pPr>
        <w:pStyle w:val="HTMLPreformatted"/>
        <w:spacing w:before="120" w:after="200" w:line="276" w:lineRule="auto"/>
        <w:jc w:val="both"/>
        <w:rPr>
          <w:rFonts w:asciiTheme="minorHAnsi" w:eastAsiaTheme="minorHAnsi" w:hAnsiTheme="minorHAnsi" w:cstheme="minorBidi"/>
          <w:sz w:val="22"/>
          <w:szCs w:val="24"/>
          <w:lang w:eastAsia="en-US"/>
        </w:rPr>
      </w:pPr>
      <w:r w:rsidRPr="00541439">
        <w:rPr>
          <w:rFonts w:asciiTheme="minorHAnsi" w:eastAsiaTheme="minorHAnsi" w:hAnsiTheme="minorHAnsi" w:cstheme="minorBidi"/>
          <w:b/>
          <w:sz w:val="22"/>
          <w:szCs w:val="24"/>
          <w:lang w:eastAsia="en-US"/>
        </w:rPr>
        <w:t>7.1</w:t>
      </w:r>
      <w:r w:rsidRPr="00541439">
        <w:rPr>
          <w:rFonts w:asciiTheme="minorHAnsi" w:eastAsiaTheme="minorHAnsi" w:hAnsiTheme="minorHAnsi" w:cstheme="minorBidi"/>
          <w:sz w:val="22"/>
          <w:szCs w:val="24"/>
          <w:lang w:eastAsia="en-US"/>
        </w:rPr>
        <w:t xml:space="preserve"> </w:t>
      </w:r>
      <w:r w:rsidR="00DC2789">
        <w:rPr>
          <w:rFonts w:asciiTheme="minorHAnsi" w:eastAsiaTheme="minorHAnsi" w:hAnsiTheme="minorHAnsi" w:cstheme="minorBidi"/>
          <w:sz w:val="22"/>
          <w:szCs w:val="24"/>
          <w:lang w:eastAsia="en-US"/>
        </w:rPr>
        <w:t xml:space="preserve">Ciascuna parte ha </w:t>
      </w:r>
      <w:r w:rsidRPr="00541439">
        <w:rPr>
          <w:rFonts w:asciiTheme="minorHAnsi" w:eastAsiaTheme="minorHAnsi" w:hAnsiTheme="minorHAnsi" w:cstheme="minorBidi"/>
          <w:sz w:val="22"/>
          <w:szCs w:val="24"/>
          <w:lang w:eastAsia="en-US"/>
        </w:rPr>
        <w:t>con</w:t>
      </w:r>
      <w:r w:rsidR="009317E6">
        <w:rPr>
          <w:rFonts w:asciiTheme="minorHAnsi" w:eastAsiaTheme="minorHAnsi" w:hAnsiTheme="minorHAnsi" w:cstheme="minorBidi"/>
          <w:sz w:val="22"/>
          <w:szCs w:val="24"/>
          <w:lang w:eastAsia="en-US"/>
        </w:rPr>
        <w:t>venuto</w:t>
      </w:r>
      <w:r w:rsidRPr="00541439">
        <w:rPr>
          <w:rFonts w:asciiTheme="minorHAnsi" w:eastAsiaTheme="minorHAnsi" w:hAnsiTheme="minorHAnsi" w:cstheme="minorBidi"/>
          <w:sz w:val="22"/>
          <w:szCs w:val="24"/>
          <w:lang w:eastAsia="en-US"/>
        </w:rPr>
        <w:t xml:space="preserve"> di trattare con</w:t>
      </w:r>
      <w:r>
        <w:rPr>
          <w:rFonts w:asciiTheme="minorHAnsi" w:eastAsiaTheme="minorHAnsi" w:hAnsiTheme="minorHAnsi" w:cstheme="minorBidi"/>
          <w:sz w:val="22"/>
          <w:szCs w:val="24"/>
          <w:lang w:eastAsia="en-US"/>
        </w:rPr>
        <w:t xml:space="preserve"> riservatezza</w:t>
      </w:r>
      <w:r w:rsidRPr="00541439">
        <w:rPr>
          <w:rFonts w:asciiTheme="minorHAnsi" w:eastAsiaTheme="minorHAnsi" w:hAnsiTheme="minorHAnsi" w:cstheme="minorBidi"/>
          <w:sz w:val="22"/>
          <w:szCs w:val="24"/>
          <w:lang w:eastAsia="en-US"/>
        </w:rPr>
        <w:t xml:space="preserve"> </w:t>
      </w:r>
      <w:r w:rsidR="00DC2789">
        <w:rPr>
          <w:rFonts w:asciiTheme="minorHAnsi" w:eastAsiaTheme="minorHAnsi" w:hAnsiTheme="minorHAnsi" w:cstheme="minorBidi"/>
          <w:sz w:val="22"/>
          <w:szCs w:val="24"/>
          <w:lang w:eastAsia="en-US"/>
        </w:rPr>
        <w:t xml:space="preserve">i </w:t>
      </w:r>
      <w:r w:rsidRPr="00541439">
        <w:rPr>
          <w:rFonts w:asciiTheme="minorHAnsi" w:eastAsiaTheme="minorHAnsi" w:hAnsiTheme="minorHAnsi" w:cstheme="minorBidi"/>
          <w:sz w:val="22"/>
          <w:szCs w:val="24"/>
          <w:lang w:eastAsia="en-US"/>
        </w:rPr>
        <w:t xml:space="preserve">dati personali, </w:t>
      </w:r>
      <w:r w:rsidR="00DC2789">
        <w:rPr>
          <w:rFonts w:asciiTheme="minorHAnsi" w:eastAsiaTheme="minorHAnsi" w:hAnsiTheme="minorHAnsi" w:cstheme="minorBidi"/>
          <w:sz w:val="22"/>
          <w:szCs w:val="24"/>
          <w:lang w:eastAsia="en-US"/>
        </w:rPr>
        <w:t xml:space="preserve">la </w:t>
      </w:r>
      <w:r w:rsidR="00FC0036">
        <w:rPr>
          <w:rFonts w:asciiTheme="minorHAnsi" w:eastAsiaTheme="minorHAnsi" w:hAnsiTheme="minorHAnsi" w:cstheme="minorBidi"/>
          <w:sz w:val="22"/>
          <w:szCs w:val="24"/>
          <w:lang w:eastAsia="en-US"/>
        </w:rPr>
        <w:t xml:space="preserve">documentazione e </w:t>
      </w:r>
      <w:r w:rsidR="00DC2789">
        <w:rPr>
          <w:rFonts w:asciiTheme="minorHAnsi" w:eastAsiaTheme="minorHAnsi" w:hAnsiTheme="minorHAnsi" w:cstheme="minorBidi"/>
          <w:sz w:val="22"/>
          <w:szCs w:val="24"/>
          <w:lang w:eastAsia="en-US"/>
        </w:rPr>
        <w:t>le</w:t>
      </w:r>
      <w:r w:rsidRPr="00541439">
        <w:rPr>
          <w:rFonts w:asciiTheme="minorHAnsi" w:eastAsiaTheme="minorHAnsi" w:hAnsiTheme="minorHAnsi" w:cstheme="minorBidi"/>
          <w:sz w:val="22"/>
          <w:szCs w:val="24"/>
          <w:lang w:eastAsia="en-US"/>
        </w:rPr>
        <w:t xml:space="preserve"> informazioni</w:t>
      </w:r>
      <w:r w:rsidR="00FC0036">
        <w:rPr>
          <w:rFonts w:asciiTheme="minorHAnsi" w:eastAsiaTheme="minorHAnsi" w:hAnsiTheme="minorHAnsi" w:cstheme="minorBidi"/>
          <w:sz w:val="22"/>
          <w:szCs w:val="24"/>
          <w:lang w:eastAsia="en-US"/>
        </w:rPr>
        <w:t xml:space="preserve"> aggiuntive</w:t>
      </w:r>
      <w:r w:rsidRPr="00541439">
        <w:rPr>
          <w:rFonts w:asciiTheme="minorHAnsi" w:eastAsiaTheme="minorHAnsi" w:hAnsiTheme="minorHAnsi" w:cstheme="minorBidi"/>
          <w:sz w:val="22"/>
          <w:szCs w:val="24"/>
          <w:lang w:eastAsia="en-US"/>
        </w:rPr>
        <w:t xml:space="preserve"> fornite </w:t>
      </w:r>
      <w:r w:rsidR="00DC2789">
        <w:rPr>
          <w:rFonts w:asciiTheme="minorHAnsi" w:eastAsiaTheme="minorHAnsi" w:hAnsiTheme="minorHAnsi" w:cstheme="minorBidi"/>
          <w:sz w:val="22"/>
          <w:szCs w:val="24"/>
          <w:lang w:eastAsia="en-US"/>
        </w:rPr>
        <w:t>d</w:t>
      </w:r>
      <w:r w:rsidRPr="00541439">
        <w:rPr>
          <w:rFonts w:asciiTheme="minorHAnsi" w:eastAsiaTheme="minorHAnsi" w:hAnsiTheme="minorHAnsi" w:cstheme="minorBidi"/>
          <w:sz w:val="22"/>
          <w:szCs w:val="24"/>
          <w:lang w:eastAsia="en-US"/>
        </w:rPr>
        <w:t xml:space="preserve">all'altra parte prima o durante la durata del contratto, dimostrando il </w:t>
      </w:r>
      <w:r w:rsidR="009317E6">
        <w:rPr>
          <w:rFonts w:asciiTheme="minorHAnsi" w:eastAsiaTheme="minorHAnsi" w:hAnsiTheme="minorHAnsi" w:cstheme="minorBidi"/>
          <w:sz w:val="22"/>
          <w:szCs w:val="24"/>
          <w:lang w:eastAsia="en-US"/>
        </w:rPr>
        <w:t>proprio</w:t>
      </w:r>
      <w:r w:rsidRPr="00541439">
        <w:rPr>
          <w:rFonts w:asciiTheme="minorHAnsi" w:eastAsiaTheme="minorHAnsi" w:hAnsiTheme="minorHAnsi" w:cstheme="minorBidi"/>
          <w:sz w:val="22"/>
          <w:szCs w:val="24"/>
          <w:lang w:eastAsia="en-US"/>
        </w:rPr>
        <w:t xml:space="preserve"> impegno a mantenere</w:t>
      </w:r>
      <w:r>
        <w:rPr>
          <w:rFonts w:asciiTheme="minorHAnsi" w:eastAsiaTheme="minorHAnsi" w:hAnsiTheme="minorHAnsi" w:cstheme="minorBidi"/>
          <w:sz w:val="22"/>
          <w:szCs w:val="24"/>
          <w:lang w:eastAsia="en-US"/>
        </w:rPr>
        <w:t xml:space="preserve"> il</w:t>
      </w:r>
      <w:r w:rsidRPr="00541439">
        <w:rPr>
          <w:rFonts w:asciiTheme="minorHAnsi" w:eastAsiaTheme="minorHAnsi" w:hAnsiTheme="minorHAnsi" w:cstheme="minorBidi"/>
          <w:sz w:val="22"/>
          <w:szCs w:val="24"/>
          <w:lang w:eastAsia="en-US"/>
        </w:rPr>
        <w:t xml:space="preserve"> segreto professionale </w:t>
      </w:r>
      <w:r>
        <w:rPr>
          <w:rFonts w:asciiTheme="minorHAnsi" w:eastAsiaTheme="minorHAnsi" w:hAnsiTheme="minorHAnsi" w:cstheme="minorBidi"/>
          <w:sz w:val="22"/>
          <w:szCs w:val="24"/>
          <w:lang w:eastAsia="en-US"/>
        </w:rPr>
        <w:t>in merito a</w:t>
      </w:r>
      <w:r w:rsidRPr="00541439">
        <w:rPr>
          <w:rFonts w:asciiTheme="minorHAnsi" w:eastAsiaTheme="minorHAnsi" w:hAnsiTheme="minorHAnsi" w:cstheme="minorBidi"/>
          <w:sz w:val="22"/>
          <w:szCs w:val="24"/>
          <w:lang w:eastAsia="en-US"/>
        </w:rPr>
        <w:t>l</w:t>
      </w:r>
      <w:r w:rsidR="00DC2789">
        <w:rPr>
          <w:rFonts w:asciiTheme="minorHAnsi" w:eastAsiaTheme="minorHAnsi" w:hAnsiTheme="minorHAnsi" w:cstheme="minorBidi"/>
          <w:sz w:val="22"/>
          <w:szCs w:val="24"/>
          <w:lang w:eastAsia="en-US"/>
        </w:rPr>
        <w:t>l’esistenza del</w:t>
      </w:r>
      <w:r w:rsidR="00FC0036">
        <w:rPr>
          <w:rFonts w:asciiTheme="minorHAnsi" w:eastAsiaTheme="minorHAnsi" w:hAnsiTheme="minorHAnsi" w:cstheme="minorBidi"/>
          <w:sz w:val="22"/>
          <w:szCs w:val="24"/>
          <w:lang w:eastAsia="en-US"/>
        </w:rPr>
        <w:t xml:space="preserve"> </w:t>
      </w:r>
      <w:r w:rsidRPr="00541439">
        <w:rPr>
          <w:rFonts w:asciiTheme="minorHAnsi" w:eastAsiaTheme="minorHAnsi" w:hAnsiTheme="minorHAnsi" w:cstheme="minorBidi"/>
          <w:sz w:val="22"/>
          <w:szCs w:val="24"/>
          <w:lang w:eastAsia="en-US"/>
        </w:rPr>
        <w:t xml:space="preserve">contratto e </w:t>
      </w:r>
      <w:r w:rsidR="004B601F">
        <w:rPr>
          <w:rFonts w:asciiTheme="minorHAnsi" w:eastAsiaTheme="minorHAnsi" w:hAnsiTheme="minorHAnsi" w:cstheme="minorBidi"/>
          <w:sz w:val="22"/>
          <w:szCs w:val="24"/>
          <w:lang w:eastAsia="en-US"/>
        </w:rPr>
        <w:t>del</w:t>
      </w:r>
      <w:r w:rsidRPr="00541439">
        <w:rPr>
          <w:rFonts w:asciiTheme="minorHAnsi" w:eastAsiaTheme="minorHAnsi" w:hAnsiTheme="minorHAnsi" w:cstheme="minorBidi"/>
          <w:sz w:val="22"/>
          <w:szCs w:val="24"/>
          <w:lang w:eastAsia="en-US"/>
        </w:rPr>
        <w:t>le sue condizioni.</w:t>
      </w:r>
    </w:p>
    <w:p w14:paraId="511D8389" w14:textId="55281149" w:rsidR="00541439" w:rsidRPr="00541439" w:rsidRDefault="00541439" w:rsidP="00541439">
      <w:pPr>
        <w:pStyle w:val="ListParagraph"/>
        <w:spacing w:before="120"/>
        <w:ind w:left="0"/>
        <w:jc w:val="both"/>
        <w:rPr>
          <w:b/>
          <w:szCs w:val="24"/>
          <w:lang w:val="it-IT"/>
        </w:rPr>
      </w:pPr>
      <w:r>
        <w:rPr>
          <w:b/>
          <w:szCs w:val="24"/>
          <w:lang w:val="it-IT"/>
        </w:rPr>
        <w:t>8</w:t>
      </w:r>
      <w:r w:rsidRPr="00541439">
        <w:rPr>
          <w:b/>
          <w:szCs w:val="24"/>
          <w:lang w:val="it-IT"/>
        </w:rPr>
        <w:t xml:space="preserve">. </w:t>
      </w:r>
      <w:r>
        <w:rPr>
          <w:b/>
          <w:szCs w:val="24"/>
          <w:lang w:val="it-IT"/>
        </w:rPr>
        <w:t>PROTEZIONE DEI DATI PERSONALI</w:t>
      </w:r>
    </w:p>
    <w:p w14:paraId="596CE3CC" w14:textId="773B6145" w:rsidR="00541439" w:rsidRDefault="00E21C4E" w:rsidP="00BE17CA">
      <w:pPr>
        <w:pStyle w:val="MLuisa"/>
        <w:spacing w:before="120" w:after="200" w:line="276" w:lineRule="auto"/>
        <w:rPr>
          <w:rFonts w:asciiTheme="minorHAnsi" w:eastAsiaTheme="minorHAnsi" w:hAnsiTheme="minorHAnsi" w:cstheme="minorBidi"/>
          <w:szCs w:val="24"/>
          <w:lang w:val="it-IT" w:eastAsia="en-US"/>
        </w:rPr>
      </w:pPr>
      <w:r w:rsidRPr="00E21C4E">
        <w:rPr>
          <w:rFonts w:asciiTheme="minorHAnsi" w:eastAsiaTheme="minorHAnsi" w:hAnsiTheme="minorHAnsi" w:cstheme="minorBidi"/>
          <w:b/>
          <w:szCs w:val="24"/>
          <w:lang w:val="it-IT" w:eastAsia="en-US"/>
        </w:rPr>
        <w:t xml:space="preserve">8.1 </w:t>
      </w:r>
      <w:r w:rsidR="009317E6">
        <w:rPr>
          <w:rFonts w:asciiTheme="minorHAnsi" w:eastAsiaTheme="minorHAnsi" w:hAnsiTheme="minorHAnsi" w:cstheme="minorBidi"/>
          <w:szCs w:val="24"/>
          <w:lang w:val="it-IT" w:eastAsia="en-US"/>
        </w:rPr>
        <w:t>Il C</w:t>
      </w:r>
      <w:r w:rsidRPr="00E21C4E">
        <w:rPr>
          <w:rFonts w:asciiTheme="minorHAnsi" w:eastAsiaTheme="minorHAnsi" w:hAnsiTheme="minorHAnsi" w:cstheme="minorBidi"/>
          <w:szCs w:val="24"/>
          <w:lang w:val="it-IT" w:eastAsia="en-US"/>
        </w:rPr>
        <w:t>liente è informato che i dati personali forniti per l</w:t>
      </w:r>
      <w:r>
        <w:rPr>
          <w:rFonts w:asciiTheme="minorHAnsi" w:eastAsiaTheme="minorHAnsi" w:hAnsiTheme="minorHAnsi" w:cstheme="minorBidi"/>
          <w:szCs w:val="24"/>
          <w:lang w:val="it-IT" w:eastAsia="en-US"/>
        </w:rPr>
        <w:t>a stipula</w:t>
      </w:r>
      <w:r w:rsidRPr="00E21C4E">
        <w:rPr>
          <w:rFonts w:asciiTheme="minorHAnsi" w:eastAsiaTheme="minorHAnsi" w:hAnsiTheme="minorHAnsi" w:cstheme="minorBidi"/>
          <w:szCs w:val="24"/>
          <w:lang w:val="it-IT" w:eastAsia="en-US"/>
        </w:rPr>
        <w:t xml:space="preserve"> </w:t>
      </w:r>
      <w:r w:rsidR="004B601F">
        <w:rPr>
          <w:rFonts w:asciiTheme="minorHAnsi" w:eastAsiaTheme="minorHAnsi" w:hAnsiTheme="minorHAnsi" w:cstheme="minorBidi"/>
          <w:szCs w:val="24"/>
          <w:lang w:val="it-IT" w:eastAsia="en-US"/>
        </w:rPr>
        <w:t xml:space="preserve">e </w:t>
      </w:r>
      <w:r w:rsidR="00E01ACB">
        <w:rPr>
          <w:rFonts w:asciiTheme="minorHAnsi" w:eastAsiaTheme="minorHAnsi" w:hAnsiTheme="minorHAnsi" w:cstheme="minorBidi"/>
          <w:szCs w:val="24"/>
          <w:lang w:val="it-IT" w:eastAsia="en-US"/>
        </w:rPr>
        <w:t xml:space="preserve">l’esecuzione </w:t>
      </w:r>
      <w:r w:rsidRPr="00E21C4E">
        <w:rPr>
          <w:rFonts w:asciiTheme="minorHAnsi" w:eastAsiaTheme="minorHAnsi" w:hAnsiTheme="minorHAnsi" w:cstheme="minorBidi"/>
          <w:szCs w:val="24"/>
          <w:lang w:val="it-IT" w:eastAsia="en-US"/>
        </w:rPr>
        <w:t xml:space="preserve">del presente contratto </w:t>
      </w:r>
      <w:r w:rsidRPr="00D77C51">
        <w:rPr>
          <w:rFonts w:asciiTheme="minorHAnsi" w:eastAsiaTheme="minorHAnsi" w:hAnsiTheme="minorHAnsi" w:cstheme="minorBidi"/>
          <w:szCs w:val="24"/>
          <w:lang w:val="it-IT" w:eastAsia="en-US"/>
        </w:rPr>
        <w:t>saranno trattati da NH Hotel Group allo scopo di: consentire lo sviluppo, la conformità e il controllo del rapporto</w:t>
      </w:r>
      <w:r w:rsidR="00E01ACB" w:rsidRPr="00D77C51">
        <w:rPr>
          <w:rFonts w:asciiTheme="minorHAnsi" w:eastAsiaTheme="minorHAnsi" w:hAnsiTheme="minorHAnsi" w:cstheme="minorBidi"/>
          <w:szCs w:val="24"/>
          <w:lang w:val="it-IT" w:eastAsia="en-US"/>
        </w:rPr>
        <w:t xml:space="preserve"> contrattuale</w:t>
      </w:r>
      <w:r w:rsidRPr="00D77C51">
        <w:rPr>
          <w:rFonts w:asciiTheme="minorHAnsi" w:eastAsiaTheme="minorHAnsi" w:hAnsiTheme="minorHAnsi" w:cstheme="minorBidi"/>
          <w:szCs w:val="24"/>
          <w:lang w:val="it-IT" w:eastAsia="en-US"/>
        </w:rPr>
        <w:t>, la consultazione degli archivi relativi a ritardati pagamenti e</w:t>
      </w:r>
      <w:r w:rsidR="00D77C51" w:rsidRPr="00D77C51">
        <w:rPr>
          <w:rFonts w:asciiTheme="minorHAnsi" w:eastAsiaTheme="minorHAnsi" w:hAnsiTheme="minorHAnsi" w:cstheme="minorBidi"/>
          <w:szCs w:val="24"/>
          <w:lang w:val="it-IT" w:eastAsia="en-US"/>
        </w:rPr>
        <w:t>, in caso di mancato pagamento,</w:t>
      </w:r>
      <w:r w:rsidRPr="00D77C51">
        <w:rPr>
          <w:rFonts w:asciiTheme="minorHAnsi" w:eastAsiaTheme="minorHAnsi" w:hAnsiTheme="minorHAnsi" w:cstheme="minorBidi"/>
          <w:szCs w:val="24"/>
          <w:lang w:val="it-IT" w:eastAsia="en-US"/>
        </w:rPr>
        <w:t xml:space="preserve"> l'eventuale inclusione </w:t>
      </w:r>
      <w:r w:rsidR="00D77C51" w:rsidRPr="00D77C51">
        <w:rPr>
          <w:rFonts w:asciiTheme="minorHAnsi" w:eastAsiaTheme="minorHAnsi" w:hAnsiTheme="minorHAnsi" w:cstheme="minorBidi"/>
          <w:szCs w:val="24"/>
          <w:lang w:val="it-IT" w:eastAsia="en-US"/>
        </w:rPr>
        <w:t>dei dati nei suddetti archivi</w:t>
      </w:r>
      <w:r w:rsidRPr="00D77C51">
        <w:rPr>
          <w:rFonts w:asciiTheme="minorHAnsi" w:eastAsiaTheme="minorHAnsi" w:hAnsiTheme="minorHAnsi" w:cstheme="minorBidi"/>
          <w:szCs w:val="24"/>
          <w:lang w:val="it-IT" w:eastAsia="en-US"/>
        </w:rPr>
        <w:t xml:space="preserve">. </w:t>
      </w:r>
      <w:r w:rsidR="00E01ACB" w:rsidRPr="00D77C51">
        <w:rPr>
          <w:rFonts w:asciiTheme="minorHAnsi" w:eastAsiaTheme="minorHAnsi" w:hAnsiTheme="minorHAnsi" w:cstheme="minorBidi"/>
          <w:szCs w:val="24"/>
          <w:lang w:val="it-IT" w:eastAsia="en-US"/>
        </w:rPr>
        <w:t>La base giuridica de</w:t>
      </w:r>
      <w:r w:rsidR="00E01ACB" w:rsidRPr="00403921">
        <w:rPr>
          <w:rFonts w:asciiTheme="minorHAnsi" w:eastAsiaTheme="minorHAnsi" w:hAnsiTheme="minorHAnsi" w:cstheme="minorBidi"/>
          <w:szCs w:val="24"/>
          <w:lang w:val="it-IT" w:eastAsia="en-US"/>
        </w:rPr>
        <w:t>l</w:t>
      </w:r>
      <w:r w:rsidRPr="00403921">
        <w:rPr>
          <w:rFonts w:asciiTheme="minorHAnsi" w:eastAsiaTheme="minorHAnsi" w:hAnsiTheme="minorHAnsi" w:cstheme="minorBidi"/>
          <w:szCs w:val="24"/>
          <w:lang w:val="it-IT" w:eastAsia="en-US"/>
        </w:rPr>
        <w:t xml:space="preserve"> trat</w:t>
      </w:r>
      <w:r w:rsidR="00FC0036" w:rsidRPr="00403921">
        <w:rPr>
          <w:rFonts w:asciiTheme="minorHAnsi" w:eastAsiaTheme="minorHAnsi" w:hAnsiTheme="minorHAnsi" w:cstheme="minorBidi"/>
          <w:szCs w:val="24"/>
          <w:lang w:val="it-IT" w:eastAsia="en-US"/>
        </w:rPr>
        <w:t>tamento</w:t>
      </w:r>
      <w:r w:rsidRPr="00403921">
        <w:rPr>
          <w:rFonts w:asciiTheme="minorHAnsi" w:eastAsiaTheme="minorHAnsi" w:hAnsiTheme="minorHAnsi" w:cstheme="minorBidi"/>
          <w:szCs w:val="24"/>
          <w:lang w:val="it-IT" w:eastAsia="en-US"/>
        </w:rPr>
        <w:t xml:space="preserve"> </w:t>
      </w:r>
      <w:r w:rsidR="00E01ACB" w:rsidRPr="00403921">
        <w:rPr>
          <w:rFonts w:asciiTheme="minorHAnsi" w:eastAsiaTheme="minorHAnsi" w:hAnsiTheme="minorHAnsi" w:cstheme="minorBidi"/>
          <w:szCs w:val="24"/>
          <w:lang w:val="it-IT" w:eastAsia="en-US"/>
        </w:rPr>
        <w:t>è la</w:t>
      </w:r>
      <w:r w:rsidR="00403921">
        <w:rPr>
          <w:rFonts w:asciiTheme="minorHAnsi" w:eastAsiaTheme="minorHAnsi" w:hAnsiTheme="minorHAnsi" w:cstheme="minorBidi"/>
          <w:szCs w:val="24"/>
          <w:lang w:val="it-IT" w:eastAsia="en-US"/>
        </w:rPr>
        <w:t xml:space="preserve"> </w:t>
      </w:r>
      <w:r w:rsidRPr="00403921">
        <w:rPr>
          <w:rFonts w:asciiTheme="minorHAnsi" w:eastAsiaTheme="minorHAnsi" w:hAnsiTheme="minorHAnsi" w:cstheme="minorBidi"/>
          <w:szCs w:val="24"/>
          <w:lang w:val="it-IT" w:eastAsia="en-US"/>
        </w:rPr>
        <w:t xml:space="preserve">conformità </w:t>
      </w:r>
      <w:r w:rsidR="004B601F" w:rsidRPr="00403921">
        <w:rPr>
          <w:rFonts w:asciiTheme="minorHAnsi" w:eastAsiaTheme="minorHAnsi" w:hAnsiTheme="minorHAnsi" w:cstheme="minorBidi"/>
          <w:szCs w:val="24"/>
          <w:lang w:val="it-IT" w:eastAsia="en-US"/>
        </w:rPr>
        <w:t xml:space="preserve">al </w:t>
      </w:r>
      <w:r w:rsidRPr="00403921">
        <w:rPr>
          <w:rFonts w:asciiTheme="minorHAnsi" w:eastAsiaTheme="minorHAnsi" w:hAnsiTheme="minorHAnsi" w:cstheme="minorBidi"/>
          <w:szCs w:val="24"/>
          <w:lang w:val="it-IT" w:eastAsia="en-US"/>
        </w:rPr>
        <w:t xml:space="preserve">rapporto contrattuale e la conservazione dei dati durante la validità </w:t>
      </w:r>
      <w:r w:rsidR="00FB3D44" w:rsidRPr="00403921">
        <w:rPr>
          <w:rFonts w:asciiTheme="minorHAnsi" w:eastAsiaTheme="minorHAnsi" w:hAnsiTheme="minorHAnsi" w:cstheme="minorBidi"/>
          <w:szCs w:val="24"/>
          <w:lang w:val="it-IT" w:eastAsia="en-US"/>
        </w:rPr>
        <w:t xml:space="preserve">del contratto </w:t>
      </w:r>
      <w:r w:rsidR="00403921">
        <w:rPr>
          <w:rFonts w:asciiTheme="minorHAnsi" w:eastAsiaTheme="minorHAnsi" w:hAnsiTheme="minorHAnsi" w:cstheme="minorBidi"/>
          <w:szCs w:val="24"/>
          <w:lang w:val="it-IT" w:eastAsia="en-US"/>
        </w:rPr>
        <w:t xml:space="preserve">e </w:t>
      </w:r>
      <w:r w:rsidR="004B601F" w:rsidRPr="00403921">
        <w:rPr>
          <w:rFonts w:asciiTheme="minorHAnsi" w:eastAsiaTheme="minorHAnsi" w:hAnsiTheme="minorHAnsi" w:cstheme="minorBidi"/>
          <w:szCs w:val="24"/>
          <w:lang w:val="it-IT" w:eastAsia="en-US"/>
        </w:rPr>
        <w:t xml:space="preserve">comunque </w:t>
      </w:r>
      <w:r w:rsidRPr="00403921">
        <w:rPr>
          <w:rFonts w:asciiTheme="minorHAnsi" w:eastAsiaTheme="minorHAnsi" w:hAnsiTheme="minorHAnsi" w:cstheme="minorBidi"/>
          <w:szCs w:val="24"/>
          <w:lang w:val="it-IT" w:eastAsia="en-US"/>
        </w:rPr>
        <w:t>fino a quando le eventuali responsabilità derivanti da esso</w:t>
      </w:r>
      <w:r w:rsidR="00E01ACB" w:rsidRPr="00403921">
        <w:rPr>
          <w:rFonts w:asciiTheme="minorHAnsi" w:eastAsiaTheme="minorHAnsi" w:hAnsiTheme="minorHAnsi" w:cstheme="minorBidi"/>
          <w:szCs w:val="24"/>
          <w:lang w:val="it-IT" w:eastAsia="en-US"/>
        </w:rPr>
        <w:t xml:space="preserve"> si</w:t>
      </w:r>
      <w:r w:rsidRPr="00403921">
        <w:rPr>
          <w:rFonts w:asciiTheme="minorHAnsi" w:eastAsiaTheme="minorHAnsi" w:hAnsiTheme="minorHAnsi" w:cstheme="minorBidi"/>
          <w:szCs w:val="24"/>
          <w:lang w:val="it-IT" w:eastAsia="en-US"/>
        </w:rPr>
        <w:t xml:space="preserve"> prescriv</w:t>
      </w:r>
      <w:r w:rsidR="00FC0036" w:rsidRPr="00403921">
        <w:rPr>
          <w:rFonts w:asciiTheme="minorHAnsi" w:eastAsiaTheme="minorHAnsi" w:hAnsiTheme="minorHAnsi" w:cstheme="minorBidi"/>
          <w:szCs w:val="24"/>
          <w:lang w:val="it-IT" w:eastAsia="en-US"/>
        </w:rPr>
        <w:t>a</w:t>
      </w:r>
      <w:r w:rsidRPr="00403921">
        <w:rPr>
          <w:rFonts w:asciiTheme="minorHAnsi" w:eastAsiaTheme="minorHAnsi" w:hAnsiTheme="minorHAnsi" w:cstheme="minorBidi"/>
          <w:szCs w:val="24"/>
          <w:lang w:val="it-IT" w:eastAsia="en-US"/>
        </w:rPr>
        <w:t>no. I dati delle parti potrebbero essere comunicati a</w:t>
      </w:r>
      <w:r w:rsidR="009317E6" w:rsidRPr="00403921">
        <w:rPr>
          <w:rFonts w:asciiTheme="minorHAnsi" w:eastAsiaTheme="minorHAnsi" w:hAnsiTheme="minorHAnsi" w:cstheme="minorBidi"/>
          <w:szCs w:val="24"/>
          <w:lang w:val="it-IT" w:eastAsia="en-US"/>
        </w:rPr>
        <w:t xml:space="preserve">gli </w:t>
      </w:r>
      <w:r w:rsidRPr="00403921">
        <w:rPr>
          <w:rFonts w:asciiTheme="minorHAnsi" w:eastAsiaTheme="minorHAnsi" w:hAnsiTheme="minorHAnsi" w:cstheme="minorBidi"/>
          <w:szCs w:val="24"/>
          <w:lang w:val="it-IT" w:eastAsia="en-US"/>
        </w:rPr>
        <w:t>ent</w:t>
      </w:r>
      <w:r w:rsidR="009317E6" w:rsidRPr="00403921">
        <w:rPr>
          <w:rFonts w:asciiTheme="minorHAnsi" w:eastAsiaTheme="minorHAnsi" w:hAnsiTheme="minorHAnsi" w:cstheme="minorBidi"/>
          <w:szCs w:val="24"/>
          <w:lang w:val="it-IT" w:eastAsia="en-US"/>
        </w:rPr>
        <w:t>i</w:t>
      </w:r>
      <w:r w:rsidRPr="00E21C4E">
        <w:rPr>
          <w:rFonts w:asciiTheme="minorHAnsi" w:eastAsiaTheme="minorHAnsi" w:hAnsiTheme="minorHAnsi" w:cstheme="minorBidi"/>
          <w:szCs w:val="24"/>
          <w:lang w:val="it-IT" w:eastAsia="en-US"/>
        </w:rPr>
        <w:t xml:space="preserve"> finanziari competenti al fine di gestire gli addebiti e i pagamenti, all'Agenzia delle Entrate e ad altre </w:t>
      </w:r>
      <w:r>
        <w:rPr>
          <w:rFonts w:asciiTheme="minorHAnsi" w:eastAsiaTheme="minorHAnsi" w:hAnsiTheme="minorHAnsi" w:cstheme="minorBidi"/>
          <w:szCs w:val="24"/>
          <w:lang w:val="it-IT" w:eastAsia="en-US"/>
        </w:rPr>
        <w:t>a</w:t>
      </w:r>
      <w:r w:rsidRPr="00E21C4E">
        <w:rPr>
          <w:rFonts w:asciiTheme="minorHAnsi" w:eastAsiaTheme="minorHAnsi" w:hAnsiTheme="minorHAnsi" w:cstheme="minorBidi"/>
          <w:szCs w:val="24"/>
          <w:lang w:val="it-IT" w:eastAsia="en-US"/>
        </w:rPr>
        <w:t xml:space="preserve">mministrazioni pubbliche al fine di </w:t>
      </w:r>
      <w:r w:rsidR="00E01ACB">
        <w:rPr>
          <w:rFonts w:asciiTheme="minorHAnsi" w:eastAsiaTheme="minorHAnsi" w:hAnsiTheme="minorHAnsi" w:cstheme="minorBidi"/>
          <w:szCs w:val="24"/>
          <w:lang w:val="it-IT" w:eastAsia="en-US"/>
        </w:rPr>
        <w:t>ottemperare</w:t>
      </w:r>
      <w:r w:rsidR="00E01ACB" w:rsidRPr="00E21C4E">
        <w:rPr>
          <w:rFonts w:asciiTheme="minorHAnsi" w:eastAsiaTheme="minorHAnsi" w:hAnsiTheme="minorHAnsi" w:cstheme="minorBidi"/>
          <w:szCs w:val="24"/>
          <w:lang w:val="it-IT" w:eastAsia="en-US"/>
        </w:rPr>
        <w:t xml:space="preserve"> </w:t>
      </w:r>
      <w:r w:rsidR="00E01ACB">
        <w:rPr>
          <w:rFonts w:asciiTheme="minorHAnsi" w:eastAsiaTheme="minorHAnsi" w:hAnsiTheme="minorHAnsi" w:cstheme="minorBidi"/>
          <w:szCs w:val="24"/>
          <w:lang w:val="it-IT" w:eastAsia="en-US"/>
        </w:rPr>
        <w:t>al</w:t>
      </w:r>
      <w:r w:rsidRPr="00E21C4E">
        <w:rPr>
          <w:rFonts w:asciiTheme="minorHAnsi" w:eastAsiaTheme="minorHAnsi" w:hAnsiTheme="minorHAnsi" w:cstheme="minorBidi"/>
          <w:szCs w:val="24"/>
          <w:lang w:val="it-IT" w:eastAsia="en-US"/>
        </w:rPr>
        <w:t xml:space="preserve">le dichiarazioni fiscali </w:t>
      </w:r>
      <w:r w:rsidR="00FC0036">
        <w:rPr>
          <w:rFonts w:asciiTheme="minorHAnsi" w:eastAsiaTheme="minorHAnsi" w:hAnsiTheme="minorHAnsi" w:cstheme="minorBidi"/>
          <w:szCs w:val="24"/>
          <w:lang w:val="it-IT" w:eastAsia="en-US"/>
        </w:rPr>
        <w:t xml:space="preserve">derivanti </w:t>
      </w:r>
      <w:r w:rsidRPr="00E21C4E">
        <w:rPr>
          <w:rFonts w:asciiTheme="minorHAnsi" w:eastAsiaTheme="minorHAnsi" w:hAnsiTheme="minorHAnsi" w:cstheme="minorBidi"/>
          <w:szCs w:val="24"/>
          <w:lang w:val="it-IT" w:eastAsia="en-US"/>
        </w:rPr>
        <w:t>d</w:t>
      </w:r>
      <w:r w:rsidR="00FC0036">
        <w:rPr>
          <w:rFonts w:asciiTheme="minorHAnsi" w:eastAsiaTheme="minorHAnsi" w:hAnsiTheme="minorHAnsi" w:cstheme="minorBidi"/>
          <w:szCs w:val="24"/>
          <w:lang w:val="it-IT" w:eastAsia="en-US"/>
        </w:rPr>
        <w:t>a</w:t>
      </w:r>
      <w:r w:rsidRPr="00E21C4E">
        <w:rPr>
          <w:rFonts w:asciiTheme="minorHAnsi" w:eastAsiaTheme="minorHAnsi" w:hAnsiTheme="minorHAnsi" w:cstheme="minorBidi"/>
          <w:szCs w:val="24"/>
          <w:lang w:val="it-IT" w:eastAsia="en-US"/>
        </w:rPr>
        <w:t xml:space="preserve">lla legislazione vigente. </w:t>
      </w:r>
      <w:r>
        <w:rPr>
          <w:rFonts w:asciiTheme="minorHAnsi" w:eastAsiaTheme="minorHAnsi" w:hAnsiTheme="minorHAnsi" w:cstheme="minorBidi"/>
          <w:szCs w:val="24"/>
          <w:lang w:val="it-IT" w:eastAsia="en-US"/>
        </w:rPr>
        <w:t xml:space="preserve">Qualora </w:t>
      </w:r>
      <w:r w:rsidRPr="00E21C4E">
        <w:rPr>
          <w:rFonts w:asciiTheme="minorHAnsi" w:eastAsiaTheme="minorHAnsi" w:hAnsiTheme="minorHAnsi" w:cstheme="minorBidi"/>
          <w:szCs w:val="24"/>
          <w:lang w:val="it-IT" w:eastAsia="en-US"/>
        </w:rPr>
        <w:t>necessario, i dati potr</w:t>
      </w:r>
      <w:r w:rsidR="00FC0036">
        <w:rPr>
          <w:rFonts w:asciiTheme="minorHAnsi" w:eastAsiaTheme="minorHAnsi" w:hAnsiTheme="minorHAnsi" w:cstheme="minorBidi"/>
          <w:szCs w:val="24"/>
          <w:lang w:val="it-IT" w:eastAsia="en-US"/>
        </w:rPr>
        <w:t>anno</w:t>
      </w:r>
      <w:r w:rsidRPr="00E21C4E">
        <w:rPr>
          <w:rFonts w:asciiTheme="minorHAnsi" w:eastAsiaTheme="minorHAnsi" w:hAnsiTheme="minorHAnsi" w:cstheme="minorBidi"/>
          <w:szCs w:val="24"/>
          <w:lang w:val="it-IT" w:eastAsia="en-US"/>
        </w:rPr>
        <w:t xml:space="preserve"> essere comunicati ad altre </w:t>
      </w:r>
      <w:r>
        <w:rPr>
          <w:rFonts w:asciiTheme="minorHAnsi" w:eastAsiaTheme="minorHAnsi" w:hAnsiTheme="minorHAnsi" w:cstheme="minorBidi"/>
          <w:szCs w:val="24"/>
          <w:lang w:val="it-IT" w:eastAsia="en-US"/>
        </w:rPr>
        <w:t>societ</w:t>
      </w:r>
      <w:r w:rsidRPr="00E21C4E">
        <w:rPr>
          <w:rFonts w:asciiTheme="minorHAnsi" w:eastAsiaTheme="minorHAnsi" w:hAnsiTheme="minorHAnsi" w:cstheme="minorBidi"/>
          <w:szCs w:val="24"/>
          <w:lang w:val="it-IT" w:eastAsia="en-US"/>
        </w:rPr>
        <w:t xml:space="preserve">à </w:t>
      </w:r>
      <w:r w:rsidR="00FC0036">
        <w:rPr>
          <w:rFonts w:asciiTheme="minorHAnsi" w:eastAsiaTheme="minorHAnsi" w:hAnsiTheme="minorHAnsi" w:cstheme="minorBidi"/>
          <w:szCs w:val="24"/>
          <w:lang w:val="it-IT" w:eastAsia="en-US"/>
        </w:rPr>
        <w:t>ap</w:t>
      </w:r>
      <w:r>
        <w:rPr>
          <w:rFonts w:asciiTheme="minorHAnsi" w:eastAsiaTheme="minorHAnsi" w:hAnsiTheme="minorHAnsi" w:cstheme="minorBidi"/>
          <w:szCs w:val="24"/>
          <w:lang w:val="it-IT" w:eastAsia="en-US"/>
        </w:rPr>
        <w:t>parte</w:t>
      </w:r>
      <w:r w:rsidR="00FC0036">
        <w:rPr>
          <w:rFonts w:asciiTheme="minorHAnsi" w:eastAsiaTheme="minorHAnsi" w:hAnsiTheme="minorHAnsi" w:cstheme="minorBidi"/>
          <w:szCs w:val="24"/>
          <w:lang w:val="it-IT" w:eastAsia="en-US"/>
        </w:rPr>
        <w:t>nenti a</w:t>
      </w:r>
      <w:r w:rsidRPr="00E21C4E">
        <w:rPr>
          <w:rFonts w:asciiTheme="minorHAnsi" w:eastAsiaTheme="minorHAnsi" w:hAnsiTheme="minorHAnsi" w:cstheme="minorBidi"/>
          <w:szCs w:val="24"/>
          <w:lang w:val="it-IT" w:eastAsia="en-US"/>
        </w:rPr>
        <w:t xml:space="preserve"> NH Hotels</w:t>
      </w:r>
      <w:r w:rsidR="009317E6">
        <w:rPr>
          <w:rFonts w:asciiTheme="minorHAnsi" w:eastAsiaTheme="minorHAnsi" w:hAnsiTheme="minorHAnsi" w:cstheme="minorBidi"/>
          <w:szCs w:val="24"/>
          <w:lang w:val="it-IT" w:eastAsia="en-US"/>
        </w:rPr>
        <w:t xml:space="preserve"> e</w:t>
      </w:r>
      <w:r>
        <w:rPr>
          <w:rFonts w:asciiTheme="minorHAnsi" w:eastAsiaTheme="minorHAnsi" w:hAnsiTheme="minorHAnsi" w:cstheme="minorBidi"/>
          <w:szCs w:val="24"/>
          <w:lang w:val="it-IT" w:eastAsia="en-US"/>
        </w:rPr>
        <w:t xml:space="preserve"> consultabili </w:t>
      </w:r>
      <w:r w:rsidR="009317E6">
        <w:rPr>
          <w:rFonts w:asciiTheme="minorHAnsi" w:eastAsiaTheme="minorHAnsi" w:hAnsiTheme="minorHAnsi" w:cstheme="minorBidi"/>
          <w:szCs w:val="24"/>
          <w:lang w:val="it-IT" w:eastAsia="en-US"/>
        </w:rPr>
        <w:t>ne</w:t>
      </w:r>
      <w:r>
        <w:rPr>
          <w:rFonts w:asciiTheme="minorHAnsi" w:eastAsiaTheme="minorHAnsi" w:hAnsiTheme="minorHAnsi" w:cstheme="minorBidi"/>
          <w:szCs w:val="24"/>
          <w:lang w:val="it-IT" w:eastAsia="en-US"/>
        </w:rPr>
        <w:t>l sito</w:t>
      </w:r>
      <w:r w:rsidRPr="00E21C4E">
        <w:rPr>
          <w:rFonts w:asciiTheme="minorHAnsi" w:eastAsiaTheme="minorHAnsi" w:hAnsiTheme="minorHAnsi" w:cstheme="minorBidi"/>
          <w:szCs w:val="24"/>
          <w:lang w:val="it-IT" w:eastAsia="en-US"/>
        </w:rPr>
        <w:t xml:space="preserve"> </w:t>
      </w:r>
      <w:hyperlink r:id="rId8" w:history="1">
        <w:r w:rsidRPr="00EF47CF">
          <w:rPr>
            <w:rStyle w:val="Hyperlink"/>
            <w:rFonts w:asciiTheme="minorHAnsi" w:eastAsiaTheme="minorHAnsi" w:hAnsiTheme="minorHAnsi" w:cstheme="minorBidi"/>
            <w:szCs w:val="24"/>
            <w:lang w:val="it-IT" w:eastAsia="en-US"/>
          </w:rPr>
          <w:t>https://www.nh-hoteles.es/nh-hotel-group-companies</w:t>
        </w:r>
      </w:hyperlink>
      <w:r w:rsidRPr="00E21C4E">
        <w:rPr>
          <w:rFonts w:asciiTheme="minorHAnsi" w:eastAsiaTheme="minorHAnsi" w:hAnsiTheme="minorHAnsi" w:cstheme="minorBidi"/>
          <w:szCs w:val="24"/>
          <w:lang w:val="it-IT" w:eastAsia="en-US"/>
        </w:rPr>
        <w:t>.</w:t>
      </w:r>
    </w:p>
    <w:p w14:paraId="5430726D" w14:textId="03D9DF18" w:rsidR="00FC0036" w:rsidRDefault="00E21C4E" w:rsidP="00BE17CA">
      <w:pPr>
        <w:pStyle w:val="HTMLPreformatted"/>
        <w:spacing w:before="120" w:after="200" w:line="276" w:lineRule="auto"/>
        <w:jc w:val="both"/>
        <w:rPr>
          <w:rFonts w:asciiTheme="minorHAnsi" w:eastAsiaTheme="minorHAnsi" w:hAnsiTheme="minorHAnsi" w:cstheme="minorBidi"/>
          <w:sz w:val="22"/>
          <w:szCs w:val="24"/>
          <w:lang w:eastAsia="en-US"/>
        </w:rPr>
      </w:pPr>
      <w:r w:rsidRPr="00E21C4E">
        <w:rPr>
          <w:rFonts w:asciiTheme="minorHAnsi" w:eastAsiaTheme="minorHAnsi" w:hAnsiTheme="minorHAnsi" w:cstheme="minorBidi"/>
          <w:sz w:val="22"/>
          <w:szCs w:val="24"/>
          <w:lang w:eastAsia="en-US"/>
        </w:rPr>
        <w:t xml:space="preserve">Nel caso in cui il Cliente richieda un pagamento </w:t>
      </w:r>
      <w:r w:rsidR="009317E6">
        <w:rPr>
          <w:rFonts w:asciiTheme="minorHAnsi" w:eastAsiaTheme="minorHAnsi" w:hAnsiTheme="minorHAnsi" w:cstheme="minorBidi"/>
          <w:sz w:val="22"/>
          <w:szCs w:val="24"/>
          <w:lang w:eastAsia="en-US"/>
        </w:rPr>
        <w:t>con</w:t>
      </w:r>
      <w:r>
        <w:rPr>
          <w:rFonts w:asciiTheme="minorHAnsi" w:eastAsiaTheme="minorHAnsi" w:hAnsiTheme="minorHAnsi" w:cstheme="minorBidi"/>
          <w:sz w:val="22"/>
          <w:szCs w:val="24"/>
          <w:lang w:eastAsia="en-US"/>
        </w:rPr>
        <w:t xml:space="preserve"> </w:t>
      </w:r>
      <w:r w:rsidRPr="00E21C4E">
        <w:rPr>
          <w:rFonts w:asciiTheme="minorHAnsi" w:eastAsiaTheme="minorHAnsi" w:hAnsiTheme="minorHAnsi" w:cstheme="minorBidi"/>
          <w:sz w:val="22"/>
          <w:szCs w:val="24"/>
          <w:lang w:eastAsia="en-US"/>
        </w:rPr>
        <w:t xml:space="preserve">addebito diretto tramite SEPA, i </w:t>
      </w:r>
      <w:r w:rsidR="009317E6">
        <w:rPr>
          <w:rFonts w:asciiTheme="minorHAnsi" w:eastAsiaTheme="minorHAnsi" w:hAnsiTheme="minorHAnsi" w:cstheme="minorBidi"/>
          <w:sz w:val="22"/>
          <w:szCs w:val="24"/>
          <w:lang w:eastAsia="en-US"/>
        </w:rPr>
        <w:t>dati saranno comunicati all'ente finanziario</w:t>
      </w:r>
      <w:r w:rsidRPr="00E21C4E">
        <w:rPr>
          <w:rFonts w:asciiTheme="minorHAnsi" w:eastAsiaTheme="minorHAnsi" w:hAnsiTheme="minorHAnsi" w:cstheme="minorBidi"/>
          <w:sz w:val="22"/>
          <w:szCs w:val="24"/>
          <w:lang w:eastAsia="en-US"/>
        </w:rPr>
        <w:t xml:space="preserve"> </w:t>
      </w:r>
      <w:r w:rsidR="009317E6">
        <w:rPr>
          <w:rFonts w:asciiTheme="minorHAnsi" w:eastAsiaTheme="minorHAnsi" w:hAnsiTheme="minorHAnsi" w:cstheme="minorBidi"/>
          <w:sz w:val="22"/>
          <w:szCs w:val="24"/>
          <w:lang w:eastAsia="en-US"/>
        </w:rPr>
        <w:t>che effettua il pagamento con a</w:t>
      </w:r>
      <w:r w:rsidRPr="00E21C4E">
        <w:rPr>
          <w:rFonts w:asciiTheme="minorHAnsi" w:eastAsiaTheme="minorHAnsi" w:hAnsiTheme="minorHAnsi" w:cstheme="minorBidi"/>
          <w:sz w:val="22"/>
          <w:szCs w:val="24"/>
          <w:lang w:eastAsia="en-US"/>
        </w:rPr>
        <w:t xml:space="preserve">ddebito diretto, essendo </w:t>
      </w:r>
      <w:r w:rsidR="00FC0036">
        <w:rPr>
          <w:rFonts w:asciiTheme="minorHAnsi" w:eastAsiaTheme="minorHAnsi" w:hAnsiTheme="minorHAnsi" w:cstheme="minorBidi"/>
          <w:sz w:val="22"/>
          <w:szCs w:val="24"/>
          <w:lang w:eastAsia="en-US"/>
        </w:rPr>
        <w:t>tale</w:t>
      </w:r>
      <w:r w:rsidRPr="00E21C4E">
        <w:rPr>
          <w:rFonts w:asciiTheme="minorHAnsi" w:eastAsiaTheme="minorHAnsi" w:hAnsiTheme="minorHAnsi" w:cstheme="minorBidi"/>
          <w:sz w:val="22"/>
          <w:szCs w:val="24"/>
          <w:lang w:eastAsia="en-US"/>
        </w:rPr>
        <w:t xml:space="preserve"> comunicazione necessaria </w:t>
      </w:r>
      <w:r w:rsidR="009317E6">
        <w:rPr>
          <w:rFonts w:asciiTheme="minorHAnsi" w:eastAsiaTheme="minorHAnsi" w:hAnsiTheme="minorHAnsi" w:cstheme="minorBidi"/>
          <w:sz w:val="22"/>
          <w:szCs w:val="24"/>
          <w:lang w:eastAsia="en-US"/>
        </w:rPr>
        <w:t xml:space="preserve">allo </w:t>
      </w:r>
      <w:r w:rsidRPr="00E21C4E">
        <w:rPr>
          <w:rFonts w:asciiTheme="minorHAnsi" w:eastAsiaTheme="minorHAnsi" w:hAnsiTheme="minorHAnsi" w:cstheme="minorBidi"/>
          <w:sz w:val="22"/>
          <w:szCs w:val="24"/>
          <w:lang w:eastAsia="en-US"/>
        </w:rPr>
        <w:t>scopo.</w:t>
      </w:r>
    </w:p>
    <w:p w14:paraId="25637F41" w14:textId="734D92EF" w:rsidR="00E21C4E" w:rsidRPr="00FC0036" w:rsidRDefault="00FC0036" w:rsidP="00BE17CA">
      <w:pPr>
        <w:pStyle w:val="HTMLPreformatted"/>
        <w:spacing w:before="120" w:after="200" w:line="276" w:lineRule="auto"/>
        <w:jc w:val="both"/>
        <w:rPr>
          <w:rFonts w:asciiTheme="minorHAnsi" w:eastAsiaTheme="minorHAnsi" w:hAnsiTheme="minorHAnsi" w:cstheme="minorBidi"/>
          <w:sz w:val="22"/>
          <w:szCs w:val="24"/>
          <w:lang w:eastAsia="en-US"/>
        </w:rPr>
      </w:pPr>
      <w:r w:rsidRPr="00FC0036">
        <w:rPr>
          <w:rFonts w:asciiTheme="minorHAnsi" w:eastAsiaTheme="minorHAnsi" w:hAnsiTheme="minorHAnsi" w:cstheme="minorBidi"/>
          <w:sz w:val="22"/>
          <w:szCs w:val="24"/>
          <w:lang w:eastAsia="en-US"/>
        </w:rPr>
        <w:t>A tal propos</w:t>
      </w:r>
      <w:r w:rsidR="00BE17CA">
        <w:rPr>
          <w:rFonts w:asciiTheme="minorHAnsi" w:eastAsiaTheme="minorHAnsi" w:hAnsiTheme="minorHAnsi" w:cstheme="minorBidi"/>
          <w:sz w:val="22"/>
          <w:szCs w:val="24"/>
          <w:lang w:eastAsia="en-US"/>
        </w:rPr>
        <w:t xml:space="preserve">ito, NH Hotel Group informa il </w:t>
      </w:r>
      <w:r w:rsidR="009317E6">
        <w:rPr>
          <w:rFonts w:asciiTheme="minorHAnsi" w:eastAsiaTheme="minorHAnsi" w:hAnsiTheme="minorHAnsi" w:cstheme="minorBidi"/>
          <w:sz w:val="22"/>
          <w:szCs w:val="24"/>
          <w:lang w:eastAsia="en-US"/>
        </w:rPr>
        <w:t>C</w:t>
      </w:r>
      <w:r w:rsidRPr="00FC0036">
        <w:rPr>
          <w:rFonts w:asciiTheme="minorHAnsi" w:eastAsiaTheme="minorHAnsi" w:hAnsiTheme="minorHAnsi" w:cstheme="minorBidi"/>
          <w:sz w:val="22"/>
          <w:szCs w:val="24"/>
          <w:lang w:eastAsia="en-US"/>
        </w:rPr>
        <w:t xml:space="preserve">liente che i dati forniti </w:t>
      </w:r>
      <w:r w:rsidR="004B601F">
        <w:rPr>
          <w:rFonts w:asciiTheme="minorHAnsi" w:eastAsiaTheme="minorHAnsi" w:hAnsiTheme="minorHAnsi" w:cstheme="minorBidi"/>
          <w:sz w:val="22"/>
          <w:szCs w:val="24"/>
          <w:lang w:eastAsia="en-US"/>
        </w:rPr>
        <w:t xml:space="preserve">in relazione al </w:t>
      </w:r>
      <w:r w:rsidRPr="00FC0036">
        <w:rPr>
          <w:rFonts w:asciiTheme="minorHAnsi" w:eastAsiaTheme="minorHAnsi" w:hAnsiTheme="minorHAnsi" w:cstheme="minorBidi"/>
          <w:sz w:val="22"/>
          <w:szCs w:val="24"/>
          <w:lang w:eastAsia="en-US"/>
        </w:rPr>
        <w:t>presente contratto</w:t>
      </w:r>
      <w:r w:rsidR="00D77C51">
        <w:rPr>
          <w:rFonts w:asciiTheme="minorHAnsi" w:eastAsiaTheme="minorHAnsi" w:hAnsiTheme="minorHAnsi" w:cstheme="minorBidi"/>
          <w:sz w:val="22"/>
          <w:szCs w:val="24"/>
          <w:lang w:eastAsia="en-US"/>
        </w:rPr>
        <w:t xml:space="preserve"> </w:t>
      </w:r>
      <w:r w:rsidR="00BE17CA" w:rsidRPr="00D77C51">
        <w:rPr>
          <w:rFonts w:asciiTheme="minorHAnsi" w:eastAsiaTheme="minorHAnsi" w:hAnsiTheme="minorHAnsi" w:cstheme="minorBidi"/>
          <w:sz w:val="22"/>
          <w:szCs w:val="24"/>
          <w:lang w:eastAsia="en-US"/>
        </w:rPr>
        <w:t>potrebbero essere</w:t>
      </w:r>
      <w:r w:rsidRPr="00D77C51">
        <w:rPr>
          <w:rFonts w:asciiTheme="minorHAnsi" w:eastAsiaTheme="minorHAnsi" w:hAnsiTheme="minorHAnsi" w:cstheme="minorBidi"/>
          <w:sz w:val="22"/>
          <w:szCs w:val="24"/>
          <w:lang w:eastAsia="en-US"/>
        </w:rPr>
        <w:t xml:space="preserve"> trasferiti in paesi situati al di fuori</w:t>
      </w:r>
      <w:r w:rsidRPr="00FC0036">
        <w:rPr>
          <w:rFonts w:asciiTheme="minorHAnsi" w:eastAsiaTheme="minorHAnsi" w:hAnsiTheme="minorHAnsi" w:cstheme="minorBidi"/>
          <w:sz w:val="22"/>
          <w:szCs w:val="24"/>
          <w:lang w:eastAsia="en-US"/>
        </w:rPr>
        <w:t xml:space="preserve"> dell</w:t>
      </w:r>
      <w:r w:rsidR="00BE17CA">
        <w:rPr>
          <w:rFonts w:asciiTheme="minorHAnsi" w:eastAsiaTheme="minorHAnsi" w:hAnsiTheme="minorHAnsi" w:cstheme="minorBidi"/>
          <w:sz w:val="22"/>
          <w:szCs w:val="24"/>
          <w:lang w:eastAsia="en-US"/>
        </w:rPr>
        <w:t>’Area Economica Europea, in particolare negli Stati Uniti, in</w:t>
      </w:r>
      <w:r w:rsidRPr="00FC0036">
        <w:rPr>
          <w:rFonts w:asciiTheme="minorHAnsi" w:eastAsiaTheme="minorHAnsi" w:hAnsiTheme="minorHAnsi" w:cstheme="minorBidi"/>
          <w:sz w:val="22"/>
          <w:szCs w:val="24"/>
          <w:lang w:eastAsia="en-US"/>
        </w:rPr>
        <w:t xml:space="preserve"> India e </w:t>
      </w:r>
      <w:r w:rsidR="00BE17CA">
        <w:rPr>
          <w:rFonts w:asciiTheme="minorHAnsi" w:eastAsiaTheme="minorHAnsi" w:hAnsiTheme="minorHAnsi" w:cstheme="minorBidi"/>
          <w:sz w:val="22"/>
          <w:szCs w:val="24"/>
          <w:lang w:eastAsia="en-US"/>
        </w:rPr>
        <w:t xml:space="preserve">nelle </w:t>
      </w:r>
      <w:r w:rsidRPr="00FC0036">
        <w:rPr>
          <w:rFonts w:asciiTheme="minorHAnsi" w:eastAsiaTheme="minorHAnsi" w:hAnsiTheme="minorHAnsi" w:cstheme="minorBidi"/>
          <w:sz w:val="22"/>
          <w:szCs w:val="24"/>
          <w:lang w:eastAsia="en-US"/>
        </w:rPr>
        <w:t xml:space="preserve">Filippine. </w:t>
      </w:r>
      <w:r w:rsidR="00BE17CA">
        <w:rPr>
          <w:rFonts w:asciiTheme="minorHAnsi" w:eastAsiaTheme="minorHAnsi" w:hAnsiTheme="minorHAnsi" w:cstheme="minorBidi"/>
          <w:sz w:val="22"/>
          <w:szCs w:val="24"/>
          <w:lang w:eastAsia="en-US"/>
        </w:rPr>
        <w:t xml:space="preserve">Detto </w:t>
      </w:r>
      <w:r w:rsidRPr="00FC0036">
        <w:rPr>
          <w:rFonts w:asciiTheme="minorHAnsi" w:eastAsiaTheme="minorHAnsi" w:hAnsiTheme="minorHAnsi" w:cstheme="minorBidi"/>
          <w:sz w:val="22"/>
          <w:szCs w:val="24"/>
          <w:lang w:eastAsia="en-US"/>
        </w:rPr>
        <w:t xml:space="preserve">trasferimento verrebbe </w:t>
      </w:r>
      <w:r w:rsidR="00BE17CA">
        <w:rPr>
          <w:rFonts w:asciiTheme="minorHAnsi" w:eastAsiaTheme="minorHAnsi" w:hAnsiTheme="minorHAnsi" w:cstheme="minorBidi"/>
          <w:sz w:val="22"/>
          <w:szCs w:val="24"/>
          <w:lang w:eastAsia="en-US"/>
        </w:rPr>
        <w:t>e</w:t>
      </w:r>
      <w:r w:rsidRPr="00FC0036">
        <w:rPr>
          <w:rFonts w:asciiTheme="minorHAnsi" w:eastAsiaTheme="minorHAnsi" w:hAnsiTheme="minorHAnsi" w:cstheme="minorBidi"/>
          <w:sz w:val="22"/>
          <w:szCs w:val="24"/>
          <w:lang w:eastAsia="en-US"/>
        </w:rPr>
        <w:t>ffettuato come conseguenza dei servizi che Accenture fornisce a</w:t>
      </w:r>
      <w:r w:rsidR="004B601F">
        <w:rPr>
          <w:rFonts w:asciiTheme="minorHAnsi" w:eastAsiaTheme="minorHAnsi" w:hAnsiTheme="minorHAnsi" w:cstheme="minorBidi"/>
          <w:sz w:val="22"/>
          <w:szCs w:val="24"/>
          <w:lang w:eastAsia="en-US"/>
        </w:rPr>
        <w:t>d</w:t>
      </w:r>
      <w:r w:rsidRPr="00FC0036">
        <w:rPr>
          <w:rFonts w:asciiTheme="minorHAnsi" w:eastAsiaTheme="minorHAnsi" w:hAnsiTheme="minorHAnsi" w:cstheme="minorBidi"/>
          <w:sz w:val="22"/>
          <w:szCs w:val="24"/>
          <w:lang w:eastAsia="en-US"/>
        </w:rPr>
        <w:t xml:space="preserve"> NH Hotel Group, </w:t>
      </w:r>
      <w:r w:rsidR="00BE17CA">
        <w:rPr>
          <w:rFonts w:asciiTheme="minorHAnsi" w:eastAsiaTheme="minorHAnsi" w:hAnsiTheme="minorHAnsi" w:cstheme="minorBidi"/>
          <w:sz w:val="22"/>
          <w:szCs w:val="24"/>
          <w:lang w:eastAsia="en-US"/>
        </w:rPr>
        <w:t>in relazione alla gestione delle attività di back office r</w:t>
      </w:r>
      <w:r w:rsidRPr="00FC0036">
        <w:rPr>
          <w:rFonts w:asciiTheme="minorHAnsi" w:eastAsiaTheme="minorHAnsi" w:hAnsiTheme="minorHAnsi" w:cstheme="minorBidi"/>
          <w:sz w:val="22"/>
          <w:szCs w:val="24"/>
          <w:lang w:eastAsia="en-US"/>
        </w:rPr>
        <w:t>elativ</w:t>
      </w:r>
      <w:r w:rsidR="00BE17CA">
        <w:rPr>
          <w:rFonts w:asciiTheme="minorHAnsi" w:eastAsiaTheme="minorHAnsi" w:hAnsiTheme="minorHAnsi" w:cstheme="minorBidi"/>
          <w:sz w:val="22"/>
          <w:szCs w:val="24"/>
          <w:lang w:eastAsia="en-US"/>
        </w:rPr>
        <w:t>e al</w:t>
      </w:r>
      <w:r w:rsidR="004B601F">
        <w:rPr>
          <w:rFonts w:asciiTheme="minorHAnsi" w:eastAsiaTheme="minorHAnsi" w:hAnsiTheme="minorHAnsi" w:cstheme="minorBidi"/>
          <w:sz w:val="22"/>
          <w:szCs w:val="24"/>
          <w:lang w:eastAsia="en-US"/>
        </w:rPr>
        <w:t>la</w:t>
      </w:r>
      <w:r w:rsidR="00BE17CA">
        <w:rPr>
          <w:rFonts w:asciiTheme="minorHAnsi" w:eastAsiaTheme="minorHAnsi" w:hAnsiTheme="minorHAnsi" w:cstheme="minorBidi"/>
          <w:sz w:val="22"/>
          <w:szCs w:val="24"/>
          <w:lang w:eastAsia="en-US"/>
        </w:rPr>
        <w:t xml:space="preserve"> fattura</w:t>
      </w:r>
      <w:r w:rsidR="004B601F">
        <w:rPr>
          <w:rFonts w:asciiTheme="minorHAnsi" w:eastAsiaTheme="minorHAnsi" w:hAnsiTheme="minorHAnsi" w:cstheme="minorBidi"/>
          <w:sz w:val="22"/>
          <w:szCs w:val="24"/>
          <w:lang w:eastAsia="en-US"/>
        </w:rPr>
        <w:t xml:space="preserve">zione </w:t>
      </w:r>
      <w:r w:rsidR="00BE17CA">
        <w:rPr>
          <w:rFonts w:asciiTheme="minorHAnsi" w:eastAsiaTheme="minorHAnsi" w:hAnsiTheme="minorHAnsi" w:cstheme="minorBidi"/>
          <w:sz w:val="22"/>
          <w:szCs w:val="24"/>
          <w:lang w:eastAsia="en-US"/>
        </w:rPr>
        <w:t xml:space="preserve">dell'azienda </w:t>
      </w:r>
      <w:r w:rsidRPr="00FC0036">
        <w:rPr>
          <w:rFonts w:asciiTheme="minorHAnsi" w:eastAsiaTheme="minorHAnsi" w:hAnsiTheme="minorHAnsi" w:cstheme="minorBidi"/>
          <w:sz w:val="22"/>
          <w:szCs w:val="24"/>
          <w:lang w:eastAsia="en-US"/>
        </w:rPr>
        <w:t>attraverso clausole contrattuali standard.</w:t>
      </w:r>
    </w:p>
    <w:p w14:paraId="6713EAD2" w14:textId="2E7B41EF" w:rsidR="004B601F" w:rsidRPr="00762B7C" w:rsidRDefault="00FC0036" w:rsidP="00762B7C">
      <w:pPr>
        <w:pStyle w:val="MLuisa"/>
        <w:spacing w:before="120" w:after="200" w:line="276" w:lineRule="auto"/>
        <w:rPr>
          <w:rFonts w:asciiTheme="minorHAnsi" w:eastAsiaTheme="minorHAnsi" w:hAnsiTheme="minorHAnsi" w:cstheme="minorBidi"/>
          <w:szCs w:val="24"/>
          <w:lang w:val="it-IT" w:eastAsia="en-US"/>
        </w:rPr>
      </w:pPr>
      <w:r w:rsidRPr="00FC0036">
        <w:rPr>
          <w:rFonts w:asciiTheme="minorHAnsi" w:eastAsiaTheme="minorHAnsi" w:hAnsiTheme="minorHAnsi" w:cstheme="minorBidi"/>
          <w:szCs w:val="24"/>
          <w:lang w:val="it-IT" w:eastAsia="en-US"/>
        </w:rPr>
        <w:t xml:space="preserve">Il </w:t>
      </w:r>
      <w:r w:rsidR="004B601F">
        <w:rPr>
          <w:rFonts w:asciiTheme="minorHAnsi" w:eastAsiaTheme="minorHAnsi" w:hAnsiTheme="minorHAnsi" w:cstheme="minorBidi"/>
          <w:szCs w:val="24"/>
          <w:lang w:val="it-IT" w:eastAsia="en-US"/>
        </w:rPr>
        <w:t>C</w:t>
      </w:r>
      <w:r w:rsidRPr="00FC0036">
        <w:rPr>
          <w:rFonts w:asciiTheme="minorHAnsi" w:eastAsiaTheme="minorHAnsi" w:hAnsiTheme="minorHAnsi" w:cstheme="minorBidi"/>
          <w:szCs w:val="24"/>
          <w:lang w:val="it-IT" w:eastAsia="en-US"/>
        </w:rPr>
        <w:t xml:space="preserve">liente </w:t>
      </w:r>
      <w:r w:rsidR="004B601F">
        <w:rPr>
          <w:rFonts w:asciiTheme="minorHAnsi" w:eastAsiaTheme="minorHAnsi" w:hAnsiTheme="minorHAnsi" w:cstheme="minorBidi"/>
          <w:szCs w:val="24"/>
          <w:lang w:val="it-IT" w:eastAsia="en-US"/>
        </w:rPr>
        <w:t>potrà</w:t>
      </w:r>
      <w:r w:rsidRPr="00FC0036">
        <w:rPr>
          <w:rFonts w:asciiTheme="minorHAnsi" w:eastAsiaTheme="minorHAnsi" w:hAnsiTheme="minorHAnsi" w:cstheme="minorBidi"/>
          <w:szCs w:val="24"/>
          <w:lang w:val="it-IT" w:eastAsia="en-US"/>
        </w:rPr>
        <w:t xml:space="preserve"> richiedere l'accesso</w:t>
      </w:r>
      <w:r w:rsidR="004B601F">
        <w:rPr>
          <w:rFonts w:asciiTheme="minorHAnsi" w:eastAsiaTheme="minorHAnsi" w:hAnsiTheme="minorHAnsi" w:cstheme="minorBidi"/>
          <w:szCs w:val="24"/>
          <w:lang w:val="it-IT" w:eastAsia="en-US"/>
        </w:rPr>
        <w:t>,</w:t>
      </w:r>
      <w:r w:rsidRPr="00FC0036">
        <w:rPr>
          <w:rFonts w:asciiTheme="minorHAnsi" w:eastAsiaTheme="minorHAnsi" w:hAnsiTheme="minorHAnsi" w:cstheme="minorBidi"/>
          <w:szCs w:val="24"/>
          <w:lang w:val="it-IT" w:eastAsia="en-US"/>
        </w:rPr>
        <w:t xml:space="preserve"> </w:t>
      </w:r>
      <w:r w:rsidR="004B601F">
        <w:rPr>
          <w:rFonts w:asciiTheme="minorHAnsi" w:eastAsiaTheme="minorHAnsi" w:hAnsiTheme="minorHAnsi" w:cstheme="minorBidi"/>
          <w:szCs w:val="24"/>
          <w:lang w:val="it-IT" w:eastAsia="en-US"/>
        </w:rPr>
        <w:t xml:space="preserve">la rettifica </w:t>
      </w:r>
      <w:r>
        <w:rPr>
          <w:rFonts w:asciiTheme="minorHAnsi" w:eastAsiaTheme="minorHAnsi" w:hAnsiTheme="minorHAnsi" w:cstheme="minorBidi"/>
          <w:szCs w:val="24"/>
          <w:lang w:val="it-IT" w:eastAsia="en-US"/>
        </w:rPr>
        <w:t>la cancellazion</w:t>
      </w:r>
      <w:r w:rsidRPr="00FC0036">
        <w:rPr>
          <w:rFonts w:asciiTheme="minorHAnsi" w:eastAsiaTheme="minorHAnsi" w:hAnsiTheme="minorHAnsi" w:cstheme="minorBidi"/>
          <w:szCs w:val="24"/>
          <w:lang w:val="it-IT" w:eastAsia="en-US"/>
        </w:rPr>
        <w:t>e, la portabilità e la limitazione de</w:t>
      </w:r>
      <w:r w:rsidR="00403921">
        <w:rPr>
          <w:rFonts w:asciiTheme="minorHAnsi" w:eastAsiaTheme="minorHAnsi" w:hAnsiTheme="minorHAnsi" w:cstheme="minorBidi"/>
          <w:szCs w:val="24"/>
          <w:lang w:val="it-IT" w:eastAsia="en-US"/>
        </w:rPr>
        <w:t>i</w:t>
      </w:r>
      <w:r w:rsidRPr="00FC0036">
        <w:rPr>
          <w:rFonts w:asciiTheme="minorHAnsi" w:eastAsiaTheme="minorHAnsi" w:hAnsiTheme="minorHAnsi" w:cstheme="minorBidi"/>
          <w:szCs w:val="24"/>
          <w:lang w:val="it-IT" w:eastAsia="en-US"/>
        </w:rPr>
        <w:t xml:space="preserve"> </w:t>
      </w:r>
      <w:r w:rsidR="004B601F">
        <w:rPr>
          <w:rFonts w:asciiTheme="minorHAnsi" w:eastAsiaTheme="minorHAnsi" w:hAnsiTheme="minorHAnsi" w:cstheme="minorBidi"/>
          <w:szCs w:val="24"/>
          <w:lang w:val="it-IT" w:eastAsia="en-US"/>
        </w:rPr>
        <w:t>dati personali</w:t>
      </w:r>
      <w:r w:rsidRPr="00FC0036">
        <w:rPr>
          <w:rFonts w:asciiTheme="minorHAnsi" w:eastAsiaTheme="minorHAnsi" w:hAnsiTheme="minorHAnsi" w:cstheme="minorBidi"/>
          <w:szCs w:val="24"/>
          <w:lang w:val="it-IT" w:eastAsia="en-US"/>
        </w:rPr>
        <w:t xml:space="preserve">. </w:t>
      </w:r>
      <w:r w:rsidR="00863EC4">
        <w:rPr>
          <w:rFonts w:asciiTheme="minorHAnsi" w:eastAsiaTheme="minorHAnsi" w:hAnsiTheme="minorHAnsi" w:cstheme="minorBidi"/>
          <w:szCs w:val="24"/>
          <w:lang w:val="it-IT" w:eastAsia="en-US"/>
        </w:rPr>
        <w:t xml:space="preserve">Il </w:t>
      </w:r>
      <w:r w:rsidR="004B601F">
        <w:rPr>
          <w:rFonts w:asciiTheme="minorHAnsi" w:eastAsiaTheme="minorHAnsi" w:hAnsiTheme="minorHAnsi" w:cstheme="minorBidi"/>
          <w:szCs w:val="24"/>
          <w:lang w:val="it-IT" w:eastAsia="en-US"/>
        </w:rPr>
        <w:t>C</w:t>
      </w:r>
      <w:r w:rsidR="00863EC4">
        <w:rPr>
          <w:rFonts w:asciiTheme="minorHAnsi" w:eastAsiaTheme="minorHAnsi" w:hAnsiTheme="minorHAnsi" w:cstheme="minorBidi"/>
          <w:szCs w:val="24"/>
          <w:lang w:val="it-IT" w:eastAsia="en-US"/>
        </w:rPr>
        <w:t>liente</w:t>
      </w:r>
      <w:r w:rsidRPr="00FC0036">
        <w:rPr>
          <w:rFonts w:asciiTheme="minorHAnsi" w:eastAsiaTheme="minorHAnsi" w:hAnsiTheme="minorHAnsi" w:cstheme="minorBidi"/>
          <w:szCs w:val="24"/>
          <w:lang w:val="it-IT" w:eastAsia="en-US"/>
        </w:rPr>
        <w:t xml:space="preserve"> può </w:t>
      </w:r>
      <w:r w:rsidR="004B601F">
        <w:rPr>
          <w:rFonts w:asciiTheme="minorHAnsi" w:eastAsiaTheme="minorHAnsi" w:hAnsiTheme="minorHAnsi" w:cstheme="minorBidi"/>
          <w:szCs w:val="24"/>
          <w:lang w:val="it-IT" w:eastAsia="en-US"/>
        </w:rPr>
        <w:t xml:space="preserve">altresì </w:t>
      </w:r>
      <w:r w:rsidRPr="00FC0036">
        <w:rPr>
          <w:rFonts w:asciiTheme="minorHAnsi" w:eastAsiaTheme="minorHAnsi" w:hAnsiTheme="minorHAnsi" w:cstheme="minorBidi"/>
          <w:szCs w:val="24"/>
          <w:lang w:val="it-IT" w:eastAsia="en-US"/>
        </w:rPr>
        <w:t xml:space="preserve">opporsi al trattamento </w:t>
      </w:r>
      <w:r w:rsidR="004B601F">
        <w:rPr>
          <w:rFonts w:asciiTheme="minorHAnsi" w:eastAsiaTheme="minorHAnsi" w:hAnsiTheme="minorHAnsi" w:cstheme="minorBidi"/>
          <w:szCs w:val="24"/>
          <w:lang w:val="it-IT" w:eastAsia="en-US"/>
        </w:rPr>
        <w:t xml:space="preserve">inviando una richiesta </w:t>
      </w:r>
      <w:r w:rsidRPr="00FC0036">
        <w:rPr>
          <w:rFonts w:asciiTheme="minorHAnsi" w:eastAsiaTheme="minorHAnsi" w:hAnsiTheme="minorHAnsi" w:cstheme="minorBidi"/>
          <w:szCs w:val="24"/>
          <w:lang w:val="it-IT" w:eastAsia="en-US"/>
        </w:rPr>
        <w:t xml:space="preserve">al seguente indirizzo: Calle Santa Engracia 120, 7º, 28003, Madrid o via e-mail a </w:t>
      </w:r>
      <w:hyperlink r:id="rId9" w:history="1">
        <w:r w:rsidRPr="00EF47CF">
          <w:rPr>
            <w:rStyle w:val="Hyperlink"/>
            <w:rFonts w:asciiTheme="minorHAnsi" w:eastAsiaTheme="minorHAnsi" w:hAnsiTheme="minorHAnsi" w:cstheme="minorBidi"/>
            <w:szCs w:val="24"/>
            <w:lang w:val="it-IT" w:eastAsia="en-US"/>
          </w:rPr>
          <w:t>dataprotection@nh-hotels.com</w:t>
        </w:r>
      </w:hyperlink>
      <w:r>
        <w:rPr>
          <w:rFonts w:asciiTheme="minorHAnsi" w:eastAsiaTheme="minorHAnsi" w:hAnsiTheme="minorHAnsi" w:cstheme="minorBidi"/>
          <w:szCs w:val="24"/>
          <w:lang w:val="it-IT" w:eastAsia="en-US"/>
        </w:rPr>
        <w:t>.</w:t>
      </w:r>
      <w:bookmarkEnd w:id="1"/>
    </w:p>
    <w:p w14:paraId="20CCE5C4" w14:textId="77777777" w:rsidR="00403921" w:rsidRDefault="00403921" w:rsidP="00A74845">
      <w:pPr>
        <w:jc w:val="both"/>
        <w:rPr>
          <w:b/>
          <w:szCs w:val="24"/>
          <w:lang w:val="it-IT"/>
        </w:rPr>
      </w:pPr>
    </w:p>
    <w:p w14:paraId="03E42FA9" w14:textId="4DDD521A" w:rsidR="001774FD" w:rsidRPr="001774FD" w:rsidRDefault="00541439" w:rsidP="00A74845">
      <w:pPr>
        <w:jc w:val="both"/>
        <w:rPr>
          <w:b/>
          <w:szCs w:val="24"/>
          <w:lang w:val="it-IT"/>
        </w:rPr>
      </w:pPr>
      <w:r>
        <w:rPr>
          <w:b/>
          <w:szCs w:val="24"/>
          <w:lang w:val="it-IT"/>
        </w:rPr>
        <w:t>9</w:t>
      </w:r>
      <w:r w:rsidR="00A74845" w:rsidRPr="00A74845">
        <w:rPr>
          <w:b/>
          <w:szCs w:val="24"/>
          <w:lang w:val="it-IT"/>
        </w:rPr>
        <w:t>. DISPOSIZIONI FINALI</w:t>
      </w:r>
    </w:p>
    <w:p w14:paraId="4BDFF9EF" w14:textId="7513B42A" w:rsidR="00A74845" w:rsidRPr="00A74845" w:rsidRDefault="00541439" w:rsidP="00A74845">
      <w:pPr>
        <w:jc w:val="both"/>
        <w:rPr>
          <w:szCs w:val="24"/>
          <w:lang w:val="it-IT"/>
        </w:rPr>
      </w:pPr>
      <w:r>
        <w:rPr>
          <w:b/>
          <w:szCs w:val="24"/>
          <w:lang w:val="it-IT"/>
        </w:rPr>
        <w:t>9</w:t>
      </w:r>
      <w:r w:rsidR="00A74845" w:rsidRPr="00A74845">
        <w:rPr>
          <w:b/>
          <w:szCs w:val="24"/>
          <w:lang w:val="it-IT"/>
        </w:rPr>
        <w:t>.1</w:t>
      </w:r>
      <w:r w:rsidR="00A74845" w:rsidRPr="00A74845">
        <w:rPr>
          <w:szCs w:val="24"/>
          <w:lang w:val="it-IT"/>
        </w:rPr>
        <w:t xml:space="preserve"> I termini e le condizioni di cui al Contratto costituiscono l’intero accordo tra le Parti e sostituiscono tutti i precedenti accordi orali e scritti intercorsi tra loro con riferimento all’oggetto del presente Contratto. Nessun accordo o patto che modifichi o ampli quanto previsto nel Contratto sarà vincolante per alcuna delle Parti salvo che sia formalizzato per iscritto, si riferisca espressamente al presente documento derogando al suo contenuto e sia sottoscritto dai rappresentanti delle Parti medesime.</w:t>
      </w:r>
    </w:p>
    <w:p w14:paraId="6A841300" w14:textId="11A21EFF" w:rsidR="00A74845" w:rsidRPr="00A74845" w:rsidRDefault="00541439" w:rsidP="00A74845">
      <w:pPr>
        <w:jc w:val="both"/>
        <w:rPr>
          <w:szCs w:val="24"/>
          <w:lang w:val="it-IT"/>
        </w:rPr>
      </w:pPr>
      <w:r>
        <w:rPr>
          <w:b/>
          <w:szCs w:val="24"/>
          <w:lang w:val="it-IT"/>
        </w:rPr>
        <w:t>9</w:t>
      </w:r>
      <w:r w:rsidR="00A74845" w:rsidRPr="00A74845">
        <w:rPr>
          <w:b/>
          <w:szCs w:val="24"/>
          <w:lang w:val="it-IT"/>
        </w:rPr>
        <w:t>.2</w:t>
      </w:r>
      <w:r w:rsidR="00A74845" w:rsidRPr="00A74845">
        <w:rPr>
          <w:szCs w:val="24"/>
          <w:lang w:val="it-IT"/>
        </w:rPr>
        <w:t xml:space="preserve"> L’invalidità di una qualsiasi delle clausole di cui al Contratto non importerà la nullità del Contratto che, pertanto, resterà valido ed efficace per la restante parte.</w:t>
      </w:r>
    </w:p>
    <w:p w14:paraId="67D9C449" w14:textId="7950B0F3" w:rsidR="00A74845" w:rsidRPr="00A74845" w:rsidRDefault="00541439" w:rsidP="00A74845">
      <w:pPr>
        <w:jc w:val="both"/>
        <w:rPr>
          <w:szCs w:val="24"/>
          <w:lang w:val="it-IT"/>
        </w:rPr>
      </w:pPr>
      <w:r>
        <w:rPr>
          <w:b/>
          <w:szCs w:val="24"/>
          <w:lang w:val="it-IT"/>
        </w:rPr>
        <w:t>9</w:t>
      </w:r>
      <w:r w:rsidR="00A74845" w:rsidRPr="00A74845">
        <w:rPr>
          <w:b/>
          <w:szCs w:val="24"/>
          <w:lang w:val="it-IT"/>
        </w:rPr>
        <w:t>.3</w:t>
      </w:r>
      <w:r w:rsidR="00A74845" w:rsidRPr="00A74845">
        <w:rPr>
          <w:szCs w:val="24"/>
          <w:lang w:val="it-IT"/>
        </w:rPr>
        <w:t xml:space="preserve"> Il Contratto è il risultato di una negoziazione tra le Parti con riferimento ad ogni singola clausola. In relazione a ciò, le Parti si danno reciprocamente atto che le disposizioni di cui all’art. 1341 e 1342 c.c. non trovano applicazione.</w:t>
      </w:r>
    </w:p>
    <w:p w14:paraId="073BB7A8" w14:textId="27494CB2" w:rsidR="00A74845" w:rsidRPr="00A74845" w:rsidRDefault="00A74845" w:rsidP="00A74845">
      <w:pPr>
        <w:rPr>
          <w:rStyle w:val="Emphasis"/>
          <w:i w:val="0"/>
          <w:szCs w:val="24"/>
          <w:lang w:val="it-IT"/>
        </w:rPr>
      </w:pPr>
    </w:p>
    <w:p w14:paraId="19016121" w14:textId="77777777" w:rsidR="00A74845" w:rsidRPr="00A74845" w:rsidRDefault="00A74845" w:rsidP="00A74845">
      <w:pPr>
        <w:rPr>
          <w:rStyle w:val="Emphasis"/>
          <w:i w:val="0"/>
          <w:szCs w:val="24"/>
          <w:lang w:val="it-IT"/>
        </w:rPr>
      </w:pPr>
      <w:r w:rsidRPr="00A74845">
        <w:rPr>
          <w:rStyle w:val="Emphasis"/>
          <w:szCs w:val="24"/>
          <w:lang w:val="it-IT"/>
        </w:rPr>
        <w:t>Milano, ________</w:t>
      </w:r>
    </w:p>
    <w:p w14:paraId="171365BF" w14:textId="64050F14" w:rsidR="00A74845" w:rsidRPr="00A74845" w:rsidRDefault="00A74845" w:rsidP="001774FD">
      <w:pPr>
        <w:rPr>
          <w:rStyle w:val="Emphasis"/>
          <w:i w:val="0"/>
          <w:szCs w:val="24"/>
          <w:lang w:val="it-IT"/>
        </w:rPr>
      </w:pPr>
    </w:p>
    <w:p w14:paraId="5E331458" w14:textId="77777777" w:rsidR="00A74845" w:rsidRPr="00A74845" w:rsidRDefault="00A74845" w:rsidP="00A74845">
      <w:pPr>
        <w:tabs>
          <w:tab w:val="left" w:pos="567"/>
        </w:tabs>
        <w:ind w:right="-50"/>
        <w:jc w:val="both"/>
        <w:rPr>
          <w:lang w:val="it-IT"/>
        </w:rPr>
      </w:pPr>
      <w:r w:rsidRPr="00A74845">
        <w:rPr>
          <w:lang w:val="it-IT"/>
        </w:rPr>
        <w:t>____________________________</w:t>
      </w:r>
      <w:r w:rsidRPr="00A74845">
        <w:rPr>
          <w:lang w:val="it-IT"/>
        </w:rPr>
        <w:tab/>
      </w:r>
      <w:r w:rsidRPr="00A74845">
        <w:rPr>
          <w:lang w:val="it-IT"/>
        </w:rPr>
        <w:tab/>
        <w:t xml:space="preserve">                          ___________________________</w:t>
      </w:r>
    </w:p>
    <w:p w14:paraId="68A06A81" w14:textId="77777777" w:rsidR="00A74845" w:rsidRPr="00A74845" w:rsidRDefault="00A74845" w:rsidP="00A74845">
      <w:pPr>
        <w:tabs>
          <w:tab w:val="left" w:pos="567"/>
        </w:tabs>
        <w:ind w:right="-50"/>
        <w:jc w:val="both"/>
        <w:rPr>
          <w:lang w:val="it-IT"/>
        </w:rPr>
      </w:pPr>
      <w:r w:rsidRPr="00A74845">
        <w:rPr>
          <w:lang w:val="it-IT"/>
        </w:rPr>
        <w:t>Xxx</w:t>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t>Xxx</w:t>
      </w:r>
      <w:r w:rsidRPr="00A74845">
        <w:rPr>
          <w:lang w:val="it-IT"/>
        </w:rPr>
        <w:tab/>
      </w:r>
      <w:r w:rsidRPr="00A74845">
        <w:rPr>
          <w:lang w:val="it-IT"/>
        </w:rPr>
        <w:tab/>
      </w:r>
    </w:p>
    <w:p w14:paraId="6D22BE56" w14:textId="77777777" w:rsidR="00A74845" w:rsidRPr="00A74845" w:rsidRDefault="00A74845" w:rsidP="00A74845">
      <w:pPr>
        <w:tabs>
          <w:tab w:val="left" w:pos="567"/>
        </w:tabs>
        <w:ind w:right="-50"/>
        <w:jc w:val="both"/>
        <w:rPr>
          <w:lang w:val="it-IT"/>
        </w:rPr>
      </w:pPr>
      <w:r w:rsidRPr="00A74845">
        <w:rPr>
          <w:lang w:val="it-IT"/>
        </w:rPr>
        <w:t>Xxx</w:t>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t>Xxx</w:t>
      </w:r>
    </w:p>
    <w:p w14:paraId="68ECE386" w14:textId="302109ED" w:rsidR="00A74845" w:rsidRPr="00541439" w:rsidRDefault="00A74845" w:rsidP="00A74845">
      <w:pPr>
        <w:tabs>
          <w:tab w:val="left" w:pos="567"/>
        </w:tabs>
        <w:ind w:left="567" w:right="-50" w:hanging="567"/>
        <w:jc w:val="both"/>
        <w:rPr>
          <w:lang w:val="it-IT"/>
        </w:rPr>
      </w:pPr>
      <w:r w:rsidRPr="00A74845">
        <w:rPr>
          <w:lang w:val="it-IT"/>
        </w:rPr>
        <w:t>NH Italia S.p.A.</w:t>
      </w:r>
      <w:r w:rsidRPr="00A74845">
        <w:rPr>
          <w:lang w:val="it-IT"/>
        </w:rPr>
        <w:tab/>
      </w:r>
      <w:r w:rsidRPr="00A74845">
        <w:rPr>
          <w:lang w:val="it-IT"/>
        </w:rPr>
        <w:tab/>
      </w:r>
      <w:r w:rsidRPr="00A74845">
        <w:rPr>
          <w:lang w:val="it-IT"/>
        </w:rPr>
        <w:tab/>
      </w:r>
      <w:r w:rsidRPr="00A74845">
        <w:rPr>
          <w:lang w:val="it-IT"/>
        </w:rPr>
        <w:tab/>
      </w:r>
      <w:r w:rsidRPr="00A74845">
        <w:rPr>
          <w:lang w:val="it-IT"/>
        </w:rPr>
        <w:tab/>
      </w:r>
      <w:r w:rsidRPr="00A74845">
        <w:rPr>
          <w:lang w:val="it-IT"/>
        </w:rPr>
        <w:tab/>
      </w:r>
      <w:r w:rsidR="001774FD">
        <w:rPr>
          <w:lang w:val="it-IT"/>
        </w:rPr>
        <w:tab/>
      </w:r>
      <w:r w:rsidRPr="00541439">
        <w:rPr>
          <w:lang w:val="it-IT"/>
        </w:rPr>
        <w:t>AZIENDA</w:t>
      </w:r>
    </w:p>
    <w:p w14:paraId="62E1764D" w14:textId="3CDB4AEE" w:rsidR="00A74845" w:rsidRDefault="00A74845" w:rsidP="00A74845">
      <w:pPr>
        <w:ind w:left="4248" w:hanging="4248"/>
        <w:rPr>
          <w:rStyle w:val="Emphasis"/>
          <w:i w:val="0"/>
          <w:szCs w:val="24"/>
          <w:lang w:val="it-IT"/>
        </w:rPr>
      </w:pPr>
    </w:p>
    <w:p w14:paraId="43D67343" w14:textId="5152962F" w:rsidR="00FE5644" w:rsidRDefault="00FE5644" w:rsidP="00A74845">
      <w:pPr>
        <w:ind w:left="4248" w:hanging="4248"/>
        <w:rPr>
          <w:rStyle w:val="Emphasis"/>
          <w:i w:val="0"/>
          <w:szCs w:val="24"/>
          <w:lang w:val="it-IT"/>
        </w:rPr>
      </w:pPr>
    </w:p>
    <w:p w14:paraId="68585965" w14:textId="206A6D1B" w:rsidR="00FE5644" w:rsidRDefault="00FE5644" w:rsidP="00A74845">
      <w:pPr>
        <w:ind w:left="4248" w:hanging="4248"/>
        <w:rPr>
          <w:rStyle w:val="Emphasis"/>
          <w:i w:val="0"/>
          <w:szCs w:val="24"/>
          <w:lang w:val="it-IT"/>
        </w:rPr>
      </w:pPr>
    </w:p>
    <w:p w14:paraId="2DE8707D" w14:textId="4930306B" w:rsidR="00FE5644" w:rsidRDefault="00FE5644" w:rsidP="00A74845">
      <w:pPr>
        <w:ind w:left="4248" w:hanging="4248"/>
        <w:rPr>
          <w:rStyle w:val="Emphasis"/>
          <w:i w:val="0"/>
          <w:szCs w:val="24"/>
          <w:lang w:val="it-IT"/>
        </w:rPr>
      </w:pPr>
    </w:p>
    <w:p w14:paraId="58BE5DE0" w14:textId="1A242E86" w:rsidR="00FE5644" w:rsidRDefault="00FE5644" w:rsidP="00A74845">
      <w:pPr>
        <w:ind w:left="4248" w:hanging="4248"/>
        <w:rPr>
          <w:rStyle w:val="Emphasis"/>
          <w:i w:val="0"/>
          <w:szCs w:val="24"/>
          <w:lang w:val="it-IT"/>
        </w:rPr>
      </w:pPr>
    </w:p>
    <w:p w14:paraId="79197D7A" w14:textId="61EFB75E" w:rsidR="00FE5644" w:rsidRDefault="00FE5644" w:rsidP="00A74845">
      <w:pPr>
        <w:ind w:left="4248" w:hanging="4248"/>
        <w:rPr>
          <w:rStyle w:val="Emphasis"/>
          <w:i w:val="0"/>
          <w:szCs w:val="24"/>
          <w:lang w:val="it-IT"/>
        </w:rPr>
      </w:pPr>
    </w:p>
    <w:p w14:paraId="445A6957" w14:textId="5B88006D" w:rsidR="00FE5644" w:rsidRDefault="00FE5644" w:rsidP="00A74845">
      <w:pPr>
        <w:ind w:left="4248" w:hanging="4248"/>
        <w:rPr>
          <w:rStyle w:val="Emphasis"/>
          <w:i w:val="0"/>
          <w:szCs w:val="24"/>
          <w:lang w:val="it-IT"/>
        </w:rPr>
      </w:pPr>
    </w:p>
    <w:p w14:paraId="0B853CED" w14:textId="117F1615" w:rsidR="00FE5644" w:rsidRDefault="00FE5644" w:rsidP="00A74845">
      <w:pPr>
        <w:ind w:left="4248" w:hanging="4248"/>
        <w:rPr>
          <w:rStyle w:val="Emphasis"/>
          <w:i w:val="0"/>
          <w:szCs w:val="24"/>
          <w:lang w:val="it-IT"/>
        </w:rPr>
      </w:pPr>
    </w:p>
    <w:p w14:paraId="640FE5A2" w14:textId="51C720FD" w:rsidR="00762B7C" w:rsidRPr="00541439" w:rsidRDefault="00762B7C" w:rsidP="00762B7C">
      <w:pPr>
        <w:rPr>
          <w:rStyle w:val="Emphasis"/>
          <w:i w:val="0"/>
          <w:szCs w:val="24"/>
          <w:lang w:val="it-IT"/>
        </w:rPr>
      </w:pPr>
    </w:p>
    <w:p w14:paraId="17079C51" w14:textId="2D09D427" w:rsidR="006E3AAB" w:rsidRPr="001774FD" w:rsidRDefault="00B870A6" w:rsidP="00B870A6">
      <w:pPr>
        <w:jc w:val="center"/>
        <w:rPr>
          <w:rFonts w:cs="Arial"/>
          <w:color w:val="000000" w:themeColor="text1"/>
          <w:lang w:val="it-IT"/>
        </w:rPr>
      </w:pPr>
      <w:r w:rsidRPr="001774FD">
        <w:rPr>
          <w:rFonts w:eastAsia="MS Gothic" w:cs="Times New Roman"/>
          <w:b/>
          <w:color w:val="000000" w:themeColor="text1"/>
          <w:sz w:val="28"/>
          <w:szCs w:val="28"/>
          <w:lang w:val="it-IT"/>
        </w:rPr>
        <w:lastRenderedPageBreak/>
        <w:t>A</w:t>
      </w:r>
      <w:r w:rsidR="00C54AD8" w:rsidRPr="001774FD">
        <w:rPr>
          <w:rFonts w:eastAsia="MS Gothic" w:cs="Times New Roman"/>
          <w:b/>
          <w:color w:val="000000" w:themeColor="text1"/>
          <w:sz w:val="28"/>
          <w:szCs w:val="28"/>
          <w:lang w:val="it-IT"/>
        </w:rPr>
        <w:t>P</w:t>
      </w:r>
      <w:r w:rsidR="00A74845" w:rsidRPr="001774FD">
        <w:rPr>
          <w:rFonts w:eastAsia="MS Gothic" w:cs="Times New Roman"/>
          <w:b/>
          <w:color w:val="000000" w:themeColor="text1"/>
          <w:sz w:val="28"/>
          <w:szCs w:val="28"/>
          <w:lang w:val="it-IT"/>
        </w:rPr>
        <w:t>PENDICE</w:t>
      </w:r>
      <w:r w:rsidRPr="001774FD">
        <w:rPr>
          <w:rFonts w:eastAsia="MS Gothic" w:cs="Times New Roman"/>
          <w:b/>
          <w:color w:val="000000" w:themeColor="text1"/>
          <w:sz w:val="28"/>
          <w:szCs w:val="28"/>
          <w:lang w:val="it-IT"/>
        </w:rPr>
        <w:br/>
      </w:r>
      <w:r w:rsidRPr="001774FD">
        <w:rPr>
          <w:rFonts w:eastAsia="MS Gothic" w:cs="Arial"/>
          <w:color w:val="000000" w:themeColor="text1"/>
          <w:lang w:val="it-IT"/>
        </w:rPr>
        <w:t>(</w:t>
      </w:r>
      <w:r w:rsidR="00A74845" w:rsidRPr="001774FD">
        <w:rPr>
          <w:rFonts w:eastAsia="MS Gothic" w:cs="Arial"/>
          <w:color w:val="000000" w:themeColor="text1"/>
          <w:lang w:val="it-IT"/>
        </w:rPr>
        <w:t>a cura del Cliente</w:t>
      </w:r>
      <w:r w:rsidRPr="001774FD">
        <w:rPr>
          <w:rFonts w:eastAsia="MS Gothic" w:cs="Arial"/>
          <w:color w:val="000000" w:themeColor="text1"/>
          <w:lang w:val="it-IT"/>
        </w:rPr>
        <w:t>)</w:t>
      </w:r>
    </w:p>
    <w:p w14:paraId="1A047B1D" w14:textId="77777777" w:rsidR="006E3AAB" w:rsidRPr="001774FD" w:rsidRDefault="006E3AAB" w:rsidP="006E3AAB">
      <w:pPr>
        <w:pStyle w:val="MLuisa"/>
        <w:spacing w:line="288" w:lineRule="auto"/>
        <w:rPr>
          <w:rFonts w:asciiTheme="minorHAnsi" w:hAnsiTheme="minorHAnsi" w:cs="Arial"/>
          <w:color w:val="000000" w:themeColor="text1"/>
          <w:szCs w:val="22"/>
          <w:lang w:val="it-IT"/>
        </w:rPr>
      </w:pPr>
    </w:p>
    <w:p w14:paraId="2A23DAE4" w14:textId="25819D6A" w:rsidR="00C54AD8" w:rsidRPr="001774FD" w:rsidRDefault="00A74845" w:rsidP="00A33EB4">
      <w:pPr>
        <w:pStyle w:val="MLuisa"/>
        <w:spacing w:line="288" w:lineRule="auto"/>
        <w:jc w:val="left"/>
        <w:rPr>
          <w:rFonts w:asciiTheme="minorHAnsi" w:eastAsia="MS Gothic" w:hAnsiTheme="minorHAnsi"/>
          <w:b/>
          <w:color w:val="000000" w:themeColor="text1"/>
          <w:szCs w:val="22"/>
          <w:lang w:val="it-IT" w:eastAsia="en-US"/>
        </w:rPr>
      </w:pPr>
      <w:r w:rsidRPr="001774FD">
        <w:rPr>
          <w:rFonts w:asciiTheme="minorHAnsi" w:eastAsia="MS Gothic" w:hAnsiTheme="minorHAnsi"/>
          <w:b/>
          <w:color w:val="000000" w:themeColor="text1"/>
          <w:szCs w:val="22"/>
          <w:lang w:val="it-IT" w:eastAsia="en-US"/>
        </w:rPr>
        <w:t>RAGIONE SOCIALE</w:t>
      </w:r>
    </w:p>
    <w:p w14:paraId="25CEFF21" w14:textId="77777777" w:rsidR="00C54AD8" w:rsidRPr="001774FD" w:rsidRDefault="00C54AD8" w:rsidP="00A33EB4">
      <w:pPr>
        <w:pStyle w:val="MLuisa"/>
        <w:spacing w:line="288" w:lineRule="auto"/>
        <w:jc w:val="left"/>
        <w:rPr>
          <w:rFonts w:asciiTheme="minorHAnsi" w:eastAsia="MS Gothic" w:hAnsiTheme="minorHAnsi"/>
          <w:b/>
          <w:color w:val="000000" w:themeColor="text1"/>
          <w:szCs w:val="22"/>
          <w:lang w:val="it-IT" w:eastAsia="en-US"/>
        </w:rPr>
      </w:pPr>
    </w:p>
    <w:p w14:paraId="45D0A627" w14:textId="0DDCED7B" w:rsidR="002B1A13" w:rsidRDefault="00760998" w:rsidP="001774FD">
      <w:pPr>
        <w:pStyle w:val="MLuisa"/>
        <w:spacing w:line="288" w:lineRule="auto"/>
        <w:jc w:val="left"/>
        <w:rPr>
          <w:rFonts w:asciiTheme="minorHAnsi" w:hAnsiTheme="minorHAnsi" w:cs="Arial"/>
          <w:color w:val="000000" w:themeColor="text1"/>
          <w:szCs w:val="22"/>
          <w:lang w:val="it-IT"/>
        </w:rPr>
      </w:pPr>
      <w:r>
        <w:rPr>
          <w:rFonts w:asciiTheme="minorHAnsi" w:hAnsiTheme="minorHAnsi" w:cs="Arial"/>
          <w:color w:val="000000" w:themeColor="text1"/>
          <w:szCs w:val="22"/>
          <w:lang w:val="it-IT"/>
        </w:rPr>
        <w:t>Ragione Sociale</w:t>
      </w:r>
      <w:r>
        <w:rPr>
          <w:rFonts w:asciiTheme="minorHAnsi" w:hAnsiTheme="minorHAnsi" w:cs="Arial"/>
          <w:color w:val="000000" w:themeColor="text1"/>
          <w:szCs w:val="22"/>
          <w:lang w:val="it-IT"/>
        </w:rPr>
        <w:tab/>
      </w:r>
      <w:r>
        <w:rPr>
          <w:rFonts w:asciiTheme="minorHAnsi" w:hAnsiTheme="minorHAnsi" w:cs="Arial"/>
          <w:color w:val="000000" w:themeColor="text1"/>
          <w:szCs w:val="22"/>
          <w:lang w:val="it-IT"/>
        </w:rPr>
        <w:tab/>
        <w:t>_________________________________________________</w:t>
      </w:r>
    </w:p>
    <w:p w14:paraId="6F8F3157" w14:textId="77777777" w:rsidR="00760998" w:rsidRPr="001774FD" w:rsidRDefault="00760998" w:rsidP="001774FD">
      <w:pPr>
        <w:pStyle w:val="MLuisa"/>
        <w:spacing w:line="288" w:lineRule="auto"/>
        <w:jc w:val="left"/>
        <w:rPr>
          <w:rFonts w:asciiTheme="minorHAnsi" w:hAnsiTheme="minorHAnsi" w:cs="Arial"/>
          <w:color w:val="000000" w:themeColor="text1"/>
          <w:szCs w:val="22"/>
          <w:lang w:val="it-IT"/>
        </w:rPr>
      </w:pPr>
    </w:p>
    <w:p w14:paraId="079B27E6" w14:textId="4A71C24D" w:rsidR="00A33EB4" w:rsidRPr="001774FD" w:rsidRDefault="00A74845" w:rsidP="00A33EB4">
      <w:pPr>
        <w:pStyle w:val="MLuisa"/>
        <w:spacing w:line="288" w:lineRule="auto"/>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P. IVA</w:t>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t>_________________________________________________</w:t>
      </w:r>
    </w:p>
    <w:p w14:paraId="6656446C" w14:textId="77777777" w:rsidR="00A33EB4" w:rsidRPr="001774FD" w:rsidRDefault="00A33EB4" w:rsidP="00A33EB4">
      <w:pPr>
        <w:pStyle w:val="MLuisa"/>
        <w:spacing w:line="288" w:lineRule="auto"/>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ab/>
      </w:r>
    </w:p>
    <w:p w14:paraId="7C97E472" w14:textId="243F8031" w:rsidR="001774FD" w:rsidRDefault="001774FD" w:rsidP="00A33EB4">
      <w:pPr>
        <w:pStyle w:val="MLuisa"/>
        <w:spacing w:line="288" w:lineRule="auto"/>
        <w:jc w:val="left"/>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Sede</w:t>
      </w:r>
      <w:r>
        <w:rPr>
          <w:rFonts w:asciiTheme="minorHAnsi" w:hAnsiTheme="minorHAnsi" w:cs="Arial"/>
          <w:color w:val="000000" w:themeColor="text1"/>
          <w:szCs w:val="22"/>
          <w:lang w:val="it-IT"/>
        </w:rPr>
        <w:t xml:space="preserve"> </w:t>
      </w:r>
      <w:r w:rsidRPr="001774FD">
        <w:rPr>
          <w:rFonts w:asciiTheme="minorHAnsi" w:hAnsiTheme="minorHAnsi" w:cs="Arial"/>
          <w:color w:val="000000" w:themeColor="text1"/>
          <w:szCs w:val="22"/>
          <w:lang w:val="it-IT"/>
        </w:rPr>
        <w:t>Legale</w:t>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t>_________________________________________________</w:t>
      </w:r>
    </w:p>
    <w:p w14:paraId="7D6493F9" w14:textId="77777777" w:rsidR="001774FD" w:rsidRDefault="001774FD" w:rsidP="00A33EB4">
      <w:pPr>
        <w:pStyle w:val="MLuisa"/>
        <w:spacing w:line="288" w:lineRule="auto"/>
        <w:jc w:val="left"/>
        <w:rPr>
          <w:rFonts w:asciiTheme="minorHAnsi" w:hAnsiTheme="minorHAnsi" w:cs="Arial"/>
          <w:color w:val="000000" w:themeColor="text1"/>
          <w:szCs w:val="22"/>
          <w:lang w:val="it-IT"/>
        </w:rPr>
      </w:pPr>
    </w:p>
    <w:p w14:paraId="168BC0F9" w14:textId="2EA49947" w:rsidR="00A33EB4" w:rsidRPr="001774FD" w:rsidRDefault="00760998" w:rsidP="00A33EB4">
      <w:pPr>
        <w:pStyle w:val="MLuisa"/>
        <w:spacing w:line="288" w:lineRule="auto"/>
        <w:jc w:val="left"/>
        <w:rPr>
          <w:rFonts w:asciiTheme="minorHAnsi" w:hAnsiTheme="minorHAnsi" w:cs="Arial"/>
          <w:color w:val="000000" w:themeColor="text1"/>
          <w:szCs w:val="22"/>
          <w:lang w:val="it-IT"/>
        </w:rPr>
      </w:pPr>
      <w:r>
        <w:rPr>
          <w:rFonts w:asciiTheme="minorHAnsi" w:eastAsia="MS Gothic" w:hAnsiTheme="minorHAnsi" w:cs="Arial"/>
          <w:color w:val="000000" w:themeColor="text1"/>
          <w:szCs w:val="22"/>
          <w:lang w:val="it-IT"/>
        </w:rPr>
        <w:t xml:space="preserve">Città </w:t>
      </w:r>
      <w:r>
        <w:rPr>
          <w:rFonts w:asciiTheme="minorHAnsi" w:eastAsia="MS Gothic" w:hAnsiTheme="minorHAnsi" w:cs="Arial"/>
          <w:color w:val="000000" w:themeColor="text1"/>
          <w:szCs w:val="22"/>
          <w:lang w:val="it-IT"/>
        </w:rPr>
        <w:tab/>
      </w:r>
      <w:r>
        <w:rPr>
          <w:rFonts w:asciiTheme="minorHAnsi" w:eastAsia="MS Gothic" w:hAnsiTheme="minorHAnsi" w:cs="Arial"/>
          <w:color w:val="000000" w:themeColor="text1"/>
          <w:szCs w:val="22"/>
          <w:lang w:val="it-IT"/>
        </w:rPr>
        <w:tab/>
      </w:r>
      <w:r>
        <w:rPr>
          <w:rFonts w:asciiTheme="minorHAnsi" w:eastAsia="MS Gothic" w:hAnsiTheme="minorHAnsi" w:cs="Arial"/>
          <w:color w:val="000000" w:themeColor="text1"/>
          <w:szCs w:val="22"/>
          <w:lang w:val="it-IT"/>
        </w:rPr>
        <w:tab/>
        <w:t>_________________________________________________</w:t>
      </w:r>
    </w:p>
    <w:p w14:paraId="0A76CCDA" w14:textId="77777777" w:rsidR="00A33EB4" w:rsidRPr="001774FD" w:rsidRDefault="00A33EB4" w:rsidP="00A33EB4">
      <w:pPr>
        <w:pStyle w:val="MLuisa"/>
        <w:spacing w:line="288" w:lineRule="auto"/>
        <w:jc w:val="left"/>
        <w:rPr>
          <w:rFonts w:asciiTheme="minorHAnsi" w:hAnsiTheme="minorHAnsi" w:cs="Arial"/>
          <w:color w:val="000000" w:themeColor="text1"/>
          <w:szCs w:val="22"/>
          <w:lang w:val="it-IT"/>
        </w:rPr>
      </w:pPr>
    </w:p>
    <w:p w14:paraId="5FB0574C" w14:textId="6DD98C37" w:rsidR="00760998" w:rsidRDefault="00A74845" w:rsidP="00A33EB4">
      <w:pPr>
        <w:pStyle w:val="MLuisa"/>
        <w:spacing w:line="288" w:lineRule="auto"/>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CAP</w:t>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t>_____________</w:t>
      </w:r>
      <w:r w:rsidR="002B1A13" w:rsidRPr="001774FD">
        <w:rPr>
          <w:rFonts w:asciiTheme="minorHAnsi" w:hAnsiTheme="minorHAnsi" w:cs="Arial"/>
          <w:color w:val="000000" w:themeColor="text1"/>
          <w:szCs w:val="22"/>
          <w:lang w:val="it-IT"/>
        </w:rPr>
        <w:t xml:space="preserve"> </w:t>
      </w:r>
      <w:r w:rsidR="002B1A13" w:rsidRPr="001774FD">
        <w:rPr>
          <w:rFonts w:asciiTheme="minorHAnsi" w:hAnsiTheme="minorHAnsi" w:cs="Arial"/>
          <w:color w:val="000000" w:themeColor="text1"/>
          <w:szCs w:val="22"/>
          <w:lang w:val="it-IT"/>
        </w:rPr>
        <w:tab/>
      </w:r>
      <w:r w:rsidR="002B1A13" w:rsidRPr="001774FD">
        <w:rPr>
          <w:rFonts w:asciiTheme="minorHAnsi" w:hAnsiTheme="minorHAnsi" w:cs="Arial"/>
          <w:color w:val="000000" w:themeColor="text1"/>
          <w:szCs w:val="22"/>
          <w:lang w:val="it-IT"/>
        </w:rPr>
        <w:tab/>
      </w:r>
      <w:r w:rsidR="002B1A13" w:rsidRPr="001774FD">
        <w:rPr>
          <w:rFonts w:asciiTheme="minorHAnsi" w:hAnsiTheme="minorHAnsi" w:cs="Arial"/>
          <w:color w:val="000000" w:themeColor="text1"/>
          <w:szCs w:val="22"/>
          <w:lang w:val="it-IT"/>
        </w:rPr>
        <w:tab/>
        <w:t>Provinc</w:t>
      </w:r>
      <w:r w:rsidRPr="001774FD">
        <w:rPr>
          <w:rFonts w:asciiTheme="minorHAnsi" w:hAnsiTheme="minorHAnsi" w:cs="Arial"/>
          <w:color w:val="000000" w:themeColor="text1"/>
          <w:szCs w:val="22"/>
          <w:lang w:val="it-IT"/>
        </w:rPr>
        <w:t>ia</w:t>
      </w:r>
      <w:r w:rsidR="00760998">
        <w:rPr>
          <w:rFonts w:asciiTheme="minorHAnsi" w:hAnsiTheme="minorHAnsi" w:cs="Arial"/>
          <w:color w:val="000000" w:themeColor="text1"/>
          <w:szCs w:val="22"/>
          <w:lang w:val="it-IT"/>
        </w:rPr>
        <w:tab/>
        <w:t>_________________</w:t>
      </w:r>
      <w:r w:rsidR="00760998">
        <w:rPr>
          <w:rFonts w:asciiTheme="minorHAnsi" w:hAnsiTheme="minorHAnsi" w:cs="Arial"/>
          <w:color w:val="000000" w:themeColor="text1"/>
          <w:szCs w:val="22"/>
          <w:lang w:val="it-IT"/>
        </w:rPr>
        <w:tab/>
      </w:r>
    </w:p>
    <w:p w14:paraId="23B6E1B5" w14:textId="2268D955" w:rsidR="002B1A13" w:rsidRDefault="00A74845" w:rsidP="00A33EB4">
      <w:pPr>
        <w:pStyle w:val="MLuisa"/>
        <w:spacing w:line="288" w:lineRule="auto"/>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Telefono (</w:t>
      </w:r>
      <w:r w:rsidR="00760998">
        <w:rPr>
          <w:rFonts w:asciiTheme="minorHAnsi" w:hAnsiTheme="minorHAnsi" w:cs="Arial"/>
          <w:color w:val="000000" w:themeColor="text1"/>
          <w:szCs w:val="22"/>
          <w:lang w:val="it-IT"/>
        </w:rPr>
        <w:t>1)</w:t>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t>_____________</w:t>
      </w:r>
      <w:r w:rsidR="002B1A13" w:rsidRPr="001774FD">
        <w:rPr>
          <w:rFonts w:asciiTheme="minorHAnsi" w:hAnsiTheme="minorHAnsi" w:cs="Arial"/>
          <w:color w:val="000000" w:themeColor="text1"/>
          <w:szCs w:val="22"/>
          <w:lang w:val="it-IT"/>
        </w:rPr>
        <w:tab/>
      </w:r>
      <w:r w:rsidR="002B1A13" w:rsidRPr="001774FD">
        <w:rPr>
          <w:rFonts w:asciiTheme="minorHAnsi" w:hAnsiTheme="minorHAnsi" w:cs="Arial"/>
          <w:color w:val="000000" w:themeColor="text1"/>
          <w:szCs w:val="22"/>
          <w:lang w:val="it-IT"/>
        </w:rPr>
        <w:tab/>
      </w:r>
      <w:r w:rsidR="002B1A13" w:rsidRPr="001774FD">
        <w:rPr>
          <w:rFonts w:asciiTheme="minorHAnsi" w:hAnsiTheme="minorHAnsi" w:cs="Arial"/>
          <w:color w:val="000000" w:themeColor="text1"/>
          <w:szCs w:val="22"/>
          <w:lang w:val="it-IT"/>
        </w:rPr>
        <w:tab/>
      </w:r>
      <w:r w:rsidRPr="001774FD">
        <w:rPr>
          <w:rFonts w:asciiTheme="minorHAnsi" w:hAnsiTheme="minorHAnsi" w:cs="Arial"/>
          <w:color w:val="000000" w:themeColor="text1"/>
          <w:szCs w:val="22"/>
          <w:lang w:val="it-IT"/>
        </w:rPr>
        <w:t xml:space="preserve">Telefono </w:t>
      </w:r>
      <w:r w:rsidR="00760998">
        <w:rPr>
          <w:rFonts w:asciiTheme="minorHAnsi" w:hAnsiTheme="minorHAnsi" w:cs="Arial"/>
          <w:color w:val="000000" w:themeColor="text1"/>
          <w:szCs w:val="22"/>
          <w:lang w:val="it-IT"/>
        </w:rPr>
        <w:t>(2)</w:t>
      </w:r>
      <w:r w:rsidR="00760998">
        <w:rPr>
          <w:rFonts w:asciiTheme="minorHAnsi" w:hAnsiTheme="minorHAnsi" w:cs="Arial"/>
          <w:color w:val="000000" w:themeColor="text1"/>
          <w:szCs w:val="22"/>
          <w:lang w:val="it-IT"/>
        </w:rPr>
        <w:tab/>
        <w:t>_________________</w:t>
      </w:r>
    </w:p>
    <w:p w14:paraId="42EDDA91" w14:textId="77777777" w:rsidR="00760998" w:rsidRPr="001774FD" w:rsidRDefault="00760998" w:rsidP="00A33EB4">
      <w:pPr>
        <w:pStyle w:val="MLuisa"/>
        <w:spacing w:line="288" w:lineRule="auto"/>
        <w:rPr>
          <w:rFonts w:asciiTheme="minorHAnsi" w:hAnsiTheme="minorHAnsi" w:cs="Arial"/>
          <w:color w:val="000000" w:themeColor="text1"/>
          <w:szCs w:val="22"/>
          <w:lang w:val="it-IT"/>
        </w:rPr>
      </w:pPr>
    </w:p>
    <w:p w14:paraId="48670512" w14:textId="4767A1E0" w:rsidR="00A33EB4" w:rsidRPr="001774FD" w:rsidRDefault="002B1A13" w:rsidP="00760998">
      <w:pPr>
        <w:pStyle w:val="MLuisa"/>
        <w:spacing w:line="288" w:lineRule="auto"/>
        <w:rPr>
          <w:rFonts w:asciiTheme="minorHAnsi" w:eastAsia="MS Gothic" w:hAnsiTheme="minorHAnsi"/>
          <w:b/>
          <w:color w:val="000000" w:themeColor="text1"/>
          <w:szCs w:val="22"/>
          <w:lang w:val="it-IT"/>
        </w:rPr>
      </w:pPr>
      <w:r w:rsidRPr="001774FD">
        <w:rPr>
          <w:rFonts w:asciiTheme="minorHAnsi" w:hAnsiTheme="minorHAnsi" w:cs="Arial"/>
          <w:color w:val="000000" w:themeColor="text1"/>
          <w:szCs w:val="22"/>
          <w:lang w:val="it-IT"/>
        </w:rPr>
        <w:t>Fax</w:t>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t>_____________</w:t>
      </w:r>
      <w:r w:rsidRPr="001774FD">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t>E-mail</w:t>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t>_________________</w:t>
      </w:r>
    </w:p>
    <w:p w14:paraId="66890C23" w14:textId="6DB9EA89" w:rsidR="006E3AAB" w:rsidRDefault="006E3AAB" w:rsidP="006E3AAB">
      <w:pPr>
        <w:pStyle w:val="MLuisa"/>
        <w:spacing w:line="288" w:lineRule="auto"/>
        <w:rPr>
          <w:rFonts w:asciiTheme="minorHAnsi" w:hAnsiTheme="minorHAnsi" w:cs="Arial"/>
          <w:color w:val="000000" w:themeColor="text1"/>
          <w:szCs w:val="22"/>
          <w:lang w:val="it-IT"/>
        </w:rPr>
      </w:pPr>
    </w:p>
    <w:p w14:paraId="106773A5" w14:textId="77777777" w:rsidR="00760998" w:rsidRPr="001774FD" w:rsidRDefault="00760998" w:rsidP="006E3AAB">
      <w:pPr>
        <w:pStyle w:val="MLuisa"/>
        <w:spacing w:line="288" w:lineRule="auto"/>
        <w:rPr>
          <w:rFonts w:asciiTheme="minorHAnsi" w:hAnsiTheme="minorHAnsi" w:cs="Arial"/>
          <w:color w:val="000000" w:themeColor="text1"/>
          <w:szCs w:val="22"/>
          <w:lang w:val="it-IT"/>
        </w:rPr>
      </w:pPr>
    </w:p>
    <w:p w14:paraId="45CF0555" w14:textId="6823D540" w:rsidR="006E3AAB" w:rsidRPr="001774FD" w:rsidRDefault="00A74845" w:rsidP="006E3AAB">
      <w:pPr>
        <w:pStyle w:val="MLuisa"/>
        <w:spacing w:line="288" w:lineRule="auto"/>
        <w:rPr>
          <w:rFonts w:asciiTheme="minorHAnsi" w:hAnsiTheme="minorHAnsi"/>
          <w:b/>
          <w:color w:val="000000" w:themeColor="text1"/>
          <w:szCs w:val="22"/>
          <w:lang w:val="it-IT"/>
        </w:rPr>
      </w:pPr>
      <w:r w:rsidRPr="001774FD">
        <w:rPr>
          <w:rFonts w:asciiTheme="minorHAnsi" w:hAnsiTheme="minorHAnsi"/>
          <w:b/>
          <w:color w:val="000000" w:themeColor="text1"/>
          <w:szCs w:val="22"/>
          <w:lang w:val="it-IT"/>
        </w:rPr>
        <w:t>DATI AMMINISTRAZIONE</w:t>
      </w:r>
    </w:p>
    <w:p w14:paraId="0F4308CF" w14:textId="77777777" w:rsidR="00C54AD8" w:rsidRPr="001774FD" w:rsidRDefault="00C54AD8" w:rsidP="006E3AAB">
      <w:pPr>
        <w:pStyle w:val="MLuisa"/>
        <w:spacing w:line="288" w:lineRule="auto"/>
        <w:rPr>
          <w:rFonts w:asciiTheme="minorHAnsi" w:hAnsiTheme="minorHAnsi" w:cs="Arial"/>
          <w:color w:val="000000" w:themeColor="text1"/>
          <w:szCs w:val="22"/>
          <w:lang w:val="it-IT"/>
        </w:rPr>
      </w:pPr>
    </w:p>
    <w:p w14:paraId="320C6C24" w14:textId="3FC27738" w:rsidR="006E3AAB" w:rsidRPr="001774FD" w:rsidRDefault="00C54AD8" w:rsidP="00762B7C">
      <w:pPr>
        <w:pStyle w:val="MLuisa"/>
        <w:spacing w:line="288" w:lineRule="auto"/>
        <w:jc w:val="left"/>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CFO</w:t>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r>
      <w:r w:rsidR="00760998">
        <w:rPr>
          <w:rFonts w:asciiTheme="minorHAnsi" w:hAnsiTheme="minorHAnsi" w:cs="Arial"/>
          <w:color w:val="000000" w:themeColor="text1"/>
          <w:szCs w:val="22"/>
          <w:lang w:val="it-IT"/>
        </w:rPr>
        <w:tab/>
      </w:r>
      <w:r w:rsidR="00762B7C">
        <w:rPr>
          <w:rFonts w:asciiTheme="minorHAnsi" w:eastAsia="MS Gothic" w:hAnsiTheme="minorHAnsi" w:cs="Arial"/>
          <w:color w:val="000000" w:themeColor="text1"/>
          <w:szCs w:val="22"/>
          <w:lang w:val="it-IT"/>
        </w:rPr>
        <w:t>______________________________________________________________</w:t>
      </w:r>
    </w:p>
    <w:p w14:paraId="626318FD" w14:textId="77777777" w:rsidR="003316FB" w:rsidRPr="001774FD" w:rsidRDefault="003316FB" w:rsidP="00B870A6">
      <w:pPr>
        <w:pStyle w:val="MLuisa"/>
        <w:spacing w:line="288" w:lineRule="auto"/>
        <w:jc w:val="left"/>
        <w:rPr>
          <w:rFonts w:asciiTheme="minorHAnsi" w:hAnsiTheme="minorHAnsi" w:cs="Arial"/>
          <w:color w:val="000000" w:themeColor="text1"/>
          <w:szCs w:val="22"/>
          <w:lang w:val="it-IT"/>
        </w:rPr>
      </w:pPr>
    </w:p>
    <w:p w14:paraId="219D67E3" w14:textId="514A7A36" w:rsidR="006E3AAB" w:rsidRPr="001774FD" w:rsidRDefault="00A74845" w:rsidP="006E3AAB">
      <w:pPr>
        <w:pStyle w:val="MLuisa"/>
        <w:spacing w:line="288" w:lineRule="auto"/>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Telefono</w:t>
      </w:r>
      <w:r w:rsidR="006E3AAB" w:rsidRPr="001774FD">
        <w:rPr>
          <w:rFonts w:asciiTheme="minorHAnsi" w:hAnsiTheme="minorHAnsi" w:cs="Arial"/>
          <w:color w:val="000000" w:themeColor="text1"/>
          <w:szCs w:val="22"/>
          <w:lang w:val="it-IT"/>
        </w:rPr>
        <w:tab/>
      </w:r>
      <w:r w:rsidR="006E3AAB" w:rsidRPr="001774FD">
        <w:rPr>
          <w:rFonts w:asciiTheme="minorHAnsi" w:hAnsiTheme="minorHAnsi" w:cs="Arial"/>
          <w:color w:val="000000" w:themeColor="text1"/>
          <w:szCs w:val="22"/>
          <w:lang w:val="it-IT"/>
        </w:rPr>
        <w:tab/>
      </w:r>
      <w:r w:rsidR="001774FD">
        <w:rPr>
          <w:rFonts w:asciiTheme="minorHAnsi" w:hAnsiTheme="minorHAnsi" w:cs="Arial"/>
          <w:color w:val="000000" w:themeColor="text1"/>
          <w:szCs w:val="22"/>
          <w:lang w:val="it-IT"/>
        </w:rPr>
        <w:t>________</w:t>
      </w:r>
      <w:r w:rsidR="00762B7C">
        <w:rPr>
          <w:rFonts w:asciiTheme="minorHAnsi" w:hAnsiTheme="minorHAnsi" w:cs="Arial"/>
          <w:color w:val="000000" w:themeColor="text1"/>
          <w:szCs w:val="22"/>
          <w:lang w:val="it-IT"/>
        </w:rPr>
        <w:t>____</w:t>
      </w:r>
      <w:r w:rsidR="001774FD">
        <w:rPr>
          <w:rFonts w:asciiTheme="minorHAnsi" w:hAnsiTheme="minorHAnsi" w:cs="Arial"/>
          <w:color w:val="000000" w:themeColor="text1"/>
          <w:szCs w:val="22"/>
          <w:lang w:val="it-IT"/>
        </w:rPr>
        <w:t>___</w:t>
      </w:r>
      <w:r w:rsidR="00762B7C">
        <w:rPr>
          <w:rFonts w:asciiTheme="minorHAnsi" w:hAnsiTheme="minorHAnsi" w:cs="Arial"/>
          <w:color w:val="000000" w:themeColor="text1"/>
          <w:szCs w:val="22"/>
          <w:lang w:val="it-IT"/>
        </w:rPr>
        <w:t>___</w:t>
      </w:r>
      <w:r w:rsidR="00760998">
        <w:rPr>
          <w:rFonts w:asciiTheme="minorHAnsi" w:hAnsiTheme="minorHAnsi" w:cs="Arial"/>
          <w:color w:val="000000" w:themeColor="text1"/>
          <w:szCs w:val="22"/>
          <w:lang w:val="it-IT"/>
        </w:rPr>
        <w:t xml:space="preserve">      </w:t>
      </w:r>
      <w:r w:rsidR="001774FD">
        <w:rPr>
          <w:rFonts w:asciiTheme="minorHAnsi" w:hAnsiTheme="minorHAnsi" w:cs="Arial"/>
          <w:color w:val="000000" w:themeColor="text1"/>
          <w:szCs w:val="22"/>
          <w:lang w:val="it-IT"/>
        </w:rPr>
        <w:t>E</w:t>
      </w:r>
      <w:r w:rsidR="00B870A6" w:rsidRPr="001774FD">
        <w:rPr>
          <w:rFonts w:asciiTheme="minorHAnsi" w:hAnsiTheme="minorHAnsi" w:cs="Arial"/>
          <w:color w:val="000000" w:themeColor="text1"/>
          <w:szCs w:val="22"/>
          <w:lang w:val="it-IT"/>
        </w:rPr>
        <w:t xml:space="preserve">-mail </w:t>
      </w:r>
      <w:r w:rsidR="00C54AD8" w:rsidRPr="001774FD">
        <w:rPr>
          <w:rFonts w:asciiTheme="minorHAnsi" w:hAnsiTheme="minorHAnsi" w:cs="Arial"/>
          <w:color w:val="000000" w:themeColor="text1"/>
          <w:szCs w:val="22"/>
          <w:lang w:val="it-IT"/>
        </w:rPr>
        <w:t xml:space="preserve">  </w:t>
      </w:r>
      <w:r w:rsidR="00760998">
        <w:rPr>
          <w:rFonts w:asciiTheme="minorHAnsi" w:hAnsiTheme="minorHAnsi" w:cs="Arial"/>
          <w:color w:val="000000" w:themeColor="text1"/>
          <w:szCs w:val="22"/>
          <w:lang w:val="it-IT"/>
        </w:rPr>
        <w:t>_</w:t>
      </w:r>
      <w:r w:rsidR="006E3AAB" w:rsidRPr="001774FD">
        <w:rPr>
          <w:rFonts w:asciiTheme="minorHAnsi" w:hAnsiTheme="minorHAnsi" w:cs="Arial"/>
          <w:color w:val="000000" w:themeColor="text1"/>
          <w:szCs w:val="22"/>
          <w:lang w:val="it-IT"/>
        </w:rPr>
        <w:t>________________</w:t>
      </w:r>
      <w:r w:rsidR="001774FD">
        <w:rPr>
          <w:rFonts w:asciiTheme="minorHAnsi" w:hAnsiTheme="minorHAnsi" w:cs="Arial"/>
          <w:color w:val="000000" w:themeColor="text1"/>
          <w:szCs w:val="22"/>
          <w:lang w:val="it-IT"/>
        </w:rPr>
        <w:t>_________</w:t>
      </w:r>
      <w:r w:rsidR="00762B7C">
        <w:rPr>
          <w:rFonts w:asciiTheme="minorHAnsi" w:hAnsiTheme="minorHAnsi" w:cs="Arial"/>
          <w:color w:val="000000" w:themeColor="text1"/>
          <w:szCs w:val="22"/>
          <w:lang w:val="it-IT"/>
        </w:rPr>
        <w:t>_________</w:t>
      </w:r>
    </w:p>
    <w:p w14:paraId="2EA73BE5" w14:textId="77777777" w:rsidR="006E3AAB" w:rsidRPr="001774FD" w:rsidRDefault="006E3AAB" w:rsidP="006E3AAB">
      <w:pPr>
        <w:pStyle w:val="MLuisa"/>
        <w:spacing w:line="288" w:lineRule="auto"/>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ab/>
      </w:r>
    </w:p>
    <w:p w14:paraId="60B17E28" w14:textId="55FD2AD2" w:rsidR="006E3AAB" w:rsidRPr="001774FD" w:rsidRDefault="00A74845" w:rsidP="00B870A6">
      <w:pPr>
        <w:pStyle w:val="MLuisa"/>
        <w:spacing w:line="288" w:lineRule="auto"/>
        <w:jc w:val="left"/>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Contabilità Fornitori</w:t>
      </w:r>
      <w:r w:rsidRPr="001774FD">
        <w:rPr>
          <w:rFonts w:asciiTheme="minorHAnsi" w:hAnsiTheme="minorHAnsi" w:cs="Arial"/>
          <w:color w:val="000000" w:themeColor="text1"/>
          <w:szCs w:val="22"/>
          <w:lang w:val="it-IT"/>
        </w:rPr>
        <w:tab/>
      </w:r>
      <w:r w:rsidR="006E3AAB" w:rsidRPr="001774FD">
        <w:rPr>
          <w:rFonts w:asciiTheme="minorHAnsi" w:hAnsiTheme="minorHAnsi" w:cs="Arial"/>
          <w:color w:val="000000" w:themeColor="text1"/>
          <w:szCs w:val="22"/>
          <w:lang w:val="it-IT"/>
        </w:rPr>
        <w:t xml:space="preserve"> </w:t>
      </w:r>
      <w:r w:rsidR="00760998">
        <w:rPr>
          <w:rFonts w:asciiTheme="minorHAnsi" w:eastAsia="MS Gothic" w:hAnsiTheme="minorHAnsi" w:cs="Arial"/>
          <w:color w:val="000000" w:themeColor="text1"/>
          <w:szCs w:val="22"/>
          <w:lang w:val="it-IT"/>
        </w:rPr>
        <w:t>______________________________________________</w:t>
      </w:r>
      <w:r w:rsidR="00762B7C">
        <w:rPr>
          <w:rFonts w:asciiTheme="minorHAnsi" w:eastAsia="MS Gothic" w:hAnsiTheme="minorHAnsi" w:cs="Arial"/>
          <w:color w:val="000000" w:themeColor="text1"/>
          <w:szCs w:val="22"/>
          <w:lang w:val="it-IT"/>
        </w:rPr>
        <w:t>_____________</w:t>
      </w:r>
      <w:r w:rsidR="00760998">
        <w:rPr>
          <w:rFonts w:asciiTheme="minorHAnsi" w:eastAsia="MS Gothic" w:hAnsiTheme="minorHAnsi" w:cs="Arial"/>
          <w:color w:val="000000" w:themeColor="text1"/>
          <w:szCs w:val="22"/>
          <w:lang w:val="it-IT"/>
        </w:rPr>
        <w:t>___</w:t>
      </w:r>
    </w:p>
    <w:p w14:paraId="58540C6D" w14:textId="77777777" w:rsidR="003316FB" w:rsidRPr="001774FD" w:rsidRDefault="003316FB" w:rsidP="00B870A6">
      <w:pPr>
        <w:pStyle w:val="MLuisa"/>
        <w:spacing w:line="288" w:lineRule="auto"/>
        <w:jc w:val="left"/>
        <w:rPr>
          <w:rFonts w:asciiTheme="minorHAnsi" w:hAnsiTheme="minorHAnsi" w:cs="Arial"/>
          <w:color w:val="000000" w:themeColor="text1"/>
          <w:szCs w:val="22"/>
          <w:lang w:val="it-IT"/>
        </w:rPr>
      </w:pPr>
    </w:p>
    <w:p w14:paraId="314AD6CC" w14:textId="77777777" w:rsidR="00762B7C" w:rsidRPr="001774FD" w:rsidRDefault="00762B7C" w:rsidP="00762B7C">
      <w:pPr>
        <w:pStyle w:val="MLuisa"/>
        <w:spacing w:line="288" w:lineRule="auto"/>
        <w:rPr>
          <w:rFonts w:asciiTheme="minorHAnsi" w:hAnsiTheme="minorHAnsi" w:cs="Arial"/>
          <w:color w:val="000000" w:themeColor="text1"/>
          <w:szCs w:val="22"/>
          <w:lang w:val="it-IT"/>
        </w:rPr>
      </w:pPr>
      <w:r w:rsidRPr="001774FD">
        <w:rPr>
          <w:rFonts w:asciiTheme="minorHAnsi" w:hAnsiTheme="minorHAnsi" w:cs="Arial"/>
          <w:color w:val="000000" w:themeColor="text1"/>
          <w:szCs w:val="22"/>
          <w:lang w:val="it-IT"/>
        </w:rPr>
        <w:t>Telefono</w:t>
      </w:r>
      <w:r w:rsidRPr="001774FD">
        <w:rPr>
          <w:rFonts w:asciiTheme="minorHAnsi" w:hAnsiTheme="minorHAnsi" w:cs="Arial"/>
          <w:color w:val="000000" w:themeColor="text1"/>
          <w:szCs w:val="22"/>
          <w:lang w:val="it-IT"/>
        </w:rPr>
        <w:tab/>
      </w:r>
      <w:r w:rsidRPr="001774FD">
        <w:rPr>
          <w:rFonts w:asciiTheme="minorHAnsi" w:hAnsiTheme="minorHAnsi" w:cs="Arial"/>
          <w:color w:val="000000" w:themeColor="text1"/>
          <w:szCs w:val="22"/>
          <w:lang w:val="it-IT"/>
        </w:rPr>
        <w:tab/>
      </w:r>
      <w:r>
        <w:rPr>
          <w:rFonts w:asciiTheme="minorHAnsi" w:hAnsiTheme="minorHAnsi" w:cs="Arial"/>
          <w:color w:val="000000" w:themeColor="text1"/>
          <w:szCs w:val="22"/>
          <w:lang w:val="it-IT"/>
        </w:rPr>
        <w:t>__________________      E</w:t>
      </w:r>
      <w:r w:rsidRPr="001774FD">
        <w:rPr>
          <w:rFonts w:asciiTheme="minorHAnsi" w:hAnsiTheme="minorHAnsi" w:cs="Arial"/>
          <w:color w:val="000000" w:themeColor="text1"/>
          <w:szCs w:val="22"/>
          <w:lang w:val="it-IT"/>
        </w:rPr>
        <w:t xml:space="preserve">-mail   </w:t>
      </w:r>
      <w:r>
        <w:rPr>
          <w:rFonts w:asciiTheme="minorHAnsi" w:hAnsiTheme="minorHAnsi" w:cs="Arial"/>
          <w:color w:val="000000" w:themeColor="text1"/>
          <w:szCs w:val="22"/>
          <w:lang w:val="it-IT"/>
        </w:rPr>
        <w:t>_</w:t>
      </w:r>
      <w:r w:rsidRPr="001774FD">
        <w:rPr>
          <w:rFonts w:asciiTheme="minorHAnsi" w:hAnsiTheme="minorHAnsi" w:cs="Arial"/>
          <w:color w:val="000000" w:themeColor="text1"/>
          <w:szCs w:val="22"/>
          <w:lang w:val="it-IT"/>
        </w:rPr>
        <w:t>________________</w:t>
      </w:r>
      <w:r>
        <w:rPr>
          <w:rFonts w:asciiTheme="minorHAnsi" w:hAnsiTheme="minorHAnsi" w:cs="Arial"/>
          <w:color w:val="000000" w:themeColor="text1"/>
          <w:szCs w:val="22"/>
          <w:lang w:val="it-IT"/>
        </w:rPr>
        <w:t>__________________</w:t>
      </w:r>
    </w:p>
    <w:p w14:paraId="1441A6B1" w14:textId="2813E9E8" w:rsidR="006E3AAB" w:rsidRPr="001774FD" w:rsidRDefault="006E3AAB" w:rsidP="006E3AAB">
      <w:pPr>
        <w:pStyle w:val="MLuisa"/>
        <w:spacing w:line="288" w:lineRule="auto"/>
        <w:rPr>
          <w:rFonts w:asciiTheme="minorHAnsi" w:hAnsiTheme="minorHAnsi" w:cs="Arial"/>
          <w:color w:val="000000" w:themeColor="text1"/>
          <w:szCs w:val="22"/>
          <w:lang w:val="it-IT"/>
        </w:rPr>
      </w:pPr>
    </w:p>
    <w:p w14:paraId="35A485D4" w14:textId="5C8A9C18" w:rsidR="006E3AAB" w:rsidRDefault="006E3AAB" w:rsidP="006E3AAB">
      <w:pPr>
        <w:pStyle w:val="MLuisa"/>
        <w:spacing w:line="288" w:lineRule="auto"/>
        <w:rPr>
          <w:rFonts w:asciiTheme="minorHAnsi" w:hAnsiTheme="minorHAnsi" w:cs="Arial"/>
          <w:color w:val="000000" w:themeColor="text1"/>
          <w:szCs w:val="22"/>
          <w:lang w:val="it-IT"/>
        </w:rPr>
      </w:pPr>
    </w:p>
    <w:p w14:paraId="03AEF255" w14:textId="59AF31A2" w:rsidR="006E3AAB" w:rsidRDefault="00762B7C" w:rsidP="006E3AAB">
      <w:pPr>
        <w:pStyle w:val="MLuisa"/>
        <w:spacing w:line="288" w:lineRule="auto"/>
        <w:rPr>
          <w:rFonts w:asciiTheme="minorHAnsi" w:hAnsiTheme="minorHAnsi" w:cs="Arial"/>
          <w:color w:val="000000" w:themeColor="text1"/>
          <w:szCs w:val="22"/>
          <w:lang w:val="it-IT"/>
        </w:rPr>
      </w:pPr>
      <w:r>
        <w:rPr>
          <w:rFonts w:asciiTheme="minorHAnsi" w:hAnsiTheme="minorHAnsi" w:cs="Arial"/>
          <w:color w:val="000000" w:themeColor="text1"/>
          <w:szCs w:val="22"/>
          <w:lang w:val="it-IT"/>
        </w:rPr>
        <w:t>Codice Destinatario e/o PEC per fatturazione elettronica</w:t>
      </w:r>
      <w:r>
        <w:rPr>
          <w:rFonts w:asciiTheme="minorHAnsi" w:hAnsiTheme="minorHAnsi" w:cs="Arial"/>
          <w:color w:val="000000" w:themeColor="text1"/>
          <w:szCs w:val="22"/>
          <w:lang w:val="it-IT"/>
        </w:rPr>
        <w:tab/>
        <w:t>_______</w:t>
      </w:r>
      <w:r w:rsidR="00C57E05">
        <w:rPr>
          <w:rFonts w:asciiTheme="minorHAnsi" w:hAnsiTheme="minorHAnsi" w:cs="Arial"/>
          <w:color w:val="000000" w:themeColor="text1"/>
          <w:szCs w:val="22"/>
          <w:lang w:val="it-IT"/>
        </w:rPr>
        <w:t>_</w:t>
      </w:r>
      <w:r>
        <w:rPr>
          <w:rFonts w:asciiTheme="minorHAnsi" w:hAnsiTheme="minorHAnsi" w:cs="Arial"/>
          <w:color w:val="000000" w:themeColor="text1"/>
          <w:szCs w:val="22"/>
          <w:lang w:val="it-IT"/>
        </w:rPr>
        <w:t xml:space="preserve">______________________ </w:t>
      </w:r>
    </w:p>
    <w:p w14:paraId="6797D0F2" w14:textId="77777777" w:rsidR="00762B7C" w:rsidRPr="001774FD" w:rsidRDefault="00762B7C" w:rsidP="006E3AAB">
      <w:pPr>
        <w:pStyle w:val="MLuisa"/>
        <w:spacing w:line="288" w:lineRule="auto"/>
        <w:rPr>
          <w:rFonts w:asciiTheme="minorHAnsi" w:hAnsiTheme="minorHAnsi" w:cs="Arial"/>
          <w:color w:val="000000" w:themeColor="text1"/>
          <w:szCs w:val="22"/>
          <w:lang w:val="it-IT"/>
        </w:rPr>
      </w:pPr>
    </w:p>
    <w:p w14:paraId="59DBC98F" w14:textId="1A11A11D" w:rsidR="006E3AAB" w:rsidRPr="001774FD" w:rsidRDefault="00A74845" w:rsidP="00A74845">
      <w:pPr>
        <w:pStyle w:val="MLuisa"/>
        <w:spacing w:line="288" w:lineRule="auto"/>
        <w:rPr>
          <w:rFonts w:asciiTheme="minorHAnsi" w:eastAsia="MS Gothic" w:hAnsiTheme="minorHAnsi"/>
          <w:b/>
          <w:color w:val="000000" w:themeColor="text1"/>
          <w:szCs w:val="22"/>
          <w:lang w:val="it-IT"/>
        </w:rPr>
      </w:pPr>
      <w:r w:rsidRPr="001774FD">
        <w:rPr>
          <w:rFonts w:asciiTheme="minorHAnsi" w:hAnsiTheme="minorHAnsi" w:cs="Arial"/>
          <w:color w:val="000000" w:themeColor="text1"/>
          <w:szCs w:val="22"/>
          <w:lang w:val="it-IT"/>
        </w:rPr>
        <w:t>Modalità Pagamento</w:t>
      </w:r>
      <w:r w:rsidR="006E3AAB" w:rsidRPr="001774FD">
        <w:rPr>
          <w:rFonts w:asciiTheme="minorHAnsi" w:hAnsiTheme="minorHAnsi" w:cs="Arial"/>
          <w:color w:val="000000" w:themeColor="text1"/>
          <w:szCs w:val="22"/>
          <w:lang w:val="it-IT"/>
        </w:rPr>
        <w:tab/>
      </w:r>
      <w:r w:rsidR="002F18DF">
        <w:rPr>
          <w:rFonts w:asciiTheme="minorHAnsi" w:hAnsiTheme="minorHAnsi" w:cs="Arial"/>
          <w:color w:val="000000" w:themeColor="text1"/>
          <w:szCs w:val="22"/>
          <w:lang w:val="it-IT"/>
        </w:rPr>
        <w:t xml:space="preserve">Bonifico bancario </w:t>
      </w:r>
      <w:r w:rsidRPr="001774FD">
        <w:rPr>
          <w:rFonts w:asciiTheme="minorHAnsi" w:hAnsiTheme="minorHAnsi" w:cs="Arial"/>
          <w:color w:val="000000" w:themeColor="text1"/>
          <w:szCs w:val="22"/>
          <w:lang w:val="it-IT"/>
        </w:rPr>
        <w:t>30 gg df</w:t>
      </w:r>
    </w:p>
    <w:sectPr w:rsidR="006E3AAB" w:rsidRPr="001774FD" w:rsidSect="00B870A6">
      <w:headerReference w:type="default" r:id="rId10"/>
      <w:footerReference w:type="default" r:id="rId11"/>
      <w:pgSz w:w="11906" w:h="16838"/>
      <w:pgMar w:top="720" w:right="1416" w:bottom="425" w:left="1418" w:header="1588" w:footer="12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E2A03" w14:textId="77777777" w:rsidR="00B558ED" w:rsidRDefault="00B558ED" w:rsidP="008D1380">
      <w:pPr>
        <w:spacing w:after="0" w:line="240" w:lineRule="auto"/>
      </w:pPr>
      <w:r>
        <w:separator/>
      </w:r>
    </w:p>
  </w:endnote>
  <w:endnote w:type="continuationSeparator" w:id="0">
    <w:p w14:paraId="08A8D31A" w14:textId="77777777" w:rsidR="00B558ED" w:rsidRDefault="00B558ED" w:rsidP="008D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andar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venir LT Std 35 Light">
    <w:panose1 w:val="020B0402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8503" w14:textId="772DF086" w:rsidR="00F93959" w:rsidRDefault="00B870A6">
    <w:pPr>
      <w:pStyle w:val="Footer"/>
    </w:pPr>
    <w:r w:rsidRPr="00FB4D2E">
      <w:rPr>
        <w:rFonts w:ascii="Arial" w:eastAsia="MS Gothic" w:hAnsi="Arial" w:cs="Arial"/>
        <w:noProof/>
        <w:color w:val="17365D" w:themeColor="text2" w:themeShade="BF"/>
        <w:sz w:val="20"/>
        <w:szCs w:val="20"/>
        <w:lang w:val="it-IT" w:eastAsia="it-IT"/>
      </w:rPr>
      <mc:AlternateContent>
        <mc:Choice Requires="wps">
          <w:drawing>
            <wp:anchor distT="45720" distB="45720" distL="114300" distR="114300" simplePos="0" relativeHeight="251673600" behindDoc="0" locked="0" layoutInCell="1" allowOverlap="1" wp14:anchorId="12D149CE" wp14:editId="4BB6DFF0">
              <wp:simplePos x="0" y="0"/>
              <wp:positionH relativeFrom="margin">
                <wp:posOffset>-733425</wp:posOffset>
              </wp:positionH>
              <wp:positionV relativeFrom="paragraph">
                <wp:posOffset>51435</wp:posOffset>
              </wp:positionV>
              <wp:extent cx="927100" cy="27305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73050"/>
                      </a:xfrm>
                      <a:prstGeom prst="rect">
                        <a:avLst/>
                      </a:prstGeom>
                      <a:noFill/>
                      <a:ln w="9525">
                        <a:noFill/>
                        <a:miter lim="800000"/>
                        <a:headEnd/>
                        <a:tailEnd/>
                      </a:ln>
                    </wps:spPr>
                    <wps:txbx>
                      <w:txbxContent>
                        <w:p w14:paraId="76F849B3" w14:textId="318D0BF1" w:rsidR="005B62AF" w:rsidRPr="005B62AF" w:rsidRDefault="005B62AF" w:rsidP="005B62AF">
                          <w:pPr>
                            <w:rPr>
                              <w:rFonts w:ascii="Arial" w:hAnsi="Arial" w:cs="Arial"/>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149CE" id="_x0000_t202" coordsize="21600,21600" o:spt="202" path="m,l,21600r21600,l21600,xe">
              <v:stroke joinstyle="miter"/>
              <v:path gradientshapeok="t" o:connecttype="rect"/>
            </v:shapetype>
            <v:shape id="Cuadro de texto 15" o:spid="_x0000_s1026" type="#_x0000_t202" style="position:absolute;margin-left:-57.75pt;margin-top:4.05pt;width:73pt;height:2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" filled="f" stroked="f">
              <v:textbox>
                <w:txbxContent>
                  <w:p w14:paraId="76F849B3" w14:textId="318D0BF1" w:rsidR="005B62AF" w:rsidRPr="005B62AF" w:rsidRDefault="005B62AF" w:rsidP="005B62AF">
                    <w:pPr>
                      <w:rPr>
                        <w:rFonts w:ascii="Arial" w:hAnsi="Arial" w:cs="Arial"/>
                        <w:color w:val="FFFFFF" w:themeColor="background1"/>
                        <w:sz w:val="20"/>
                        <w:szCs w:val="20"/>
                      </w:rPr>
                    </w:pPr>
                  </w:p>
                </w:txbxContent>
              </v:textbox>
              <w10:wrap anchorx="margin"/>
            </v:shape>
          </w:pict>
        </mc:Fallback>
      </mc:AlternateContent>
    </w:r>
    <w:r w:rsidRPr="00FB4D2E">
      <w:rPr>
        <w:rFonts w:ascii="Arial" w:eastAsia="MS Gothic" w:hAnsi="Arial" w:cs="Arial"/>
        <w:noProof/>
        <w:color w:val="17365D" w:themeColor="text2" w:themeShade="BF"/>
        <w:sz w:val="20"/>
        <w:szCs w:val="20"/>
        <w:lang w:val="it-IT" w:eastAsia="it-IT"/>
      </w:rPr>
      <mc:AlternateContent>
        <mc:Choice Requires="wps">
          <w:drawing>
            <wp:anchor distT="45720" distB="45720" distL="114300" distR="114300" simplePos="0" relativeHeight="251671552" behindDoc="0" locked="0" layoutInCell="1" allowOverlap="1" wp14:anchorId="0F8A2B72" wp14:editId="29C02920">
              <wp:simplePos x="0" y="0"/>
              <wp:positionH relativeFrom="margin">
                <wp:posOffset>5186045</wp:posOffset>
              </wp:positionH>
              <wp:positionV relativeFrom="paragraph">
                <wp:posOffset>53975</wp:posOffset>
              </wp:positionV>
              <wp:extent cx="1315720" cy="25717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57175"/>
                      </a:xfrm>
                      <a:prstGeom prst="rect">
                        <a:avLst/>
                      </a:prstGeom>
                      <a:noFill/>
                      <a:ln w="9525">
                        <a:noFill/>
                        <a:miter lim="800000"/>
                        <a:headEnd/>
                        <a:tailEnd/>
                      </a:ln>
                    </wps:spPr>
                    <wps:txbx>
                      <w:txbxContent>
                        <w:p w14:paraId="4923AE7D" w14:textId="440A8564" w:rsidR="005B62AF" w:rsidRPr="005B62AF" w:rsidRDefault="005B62AF" w:rsidP="005B62AF">
                          <w:pPr>
                            <w:rPr>
                              <w:rFonts w:ascii="Arial" w:hAnsi="Arial" w:cs="Arial"/>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A2B72" id="Cuadro de texto 14" o:spid="_x0000_s1027" type="#_x0000_t202" style="position:absolute;margin-left:408.35pt;margin-top:4.25pt;width:103.6pt;height:20.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" filled="f" stroked="f">
              <v:textbox>
                <w:txbxContent>
                  <w:p w14:paraId="4923AE7D" w14:textId="440A8564" w:rsidR="005B62AF" w:rsidRPr="005B62AF" w:rsidRDefault="005B62AF" w:rsidP="005B62AF">
                    <w:pPr>
                      <w:rPr>
                        <w:rFonts w:ascii="Arial" w:hAnsi="Arial" w:cs="Arial"/>
                        <w:color w:val="FFFFFF" w:themeColor="background1"/>
                        <w:sz w:val="20"/>
                        <w:szCs w:val="20"/>
                      </w:rPr>
                    </w:pPr>
                  </w:p>
                </w:txbxContent>
              </v:textbox>
              <w10:wrap anchorx="margin"/>
            </v:shape>
          </w:pict>
        </mc:Fallback>
      </mc:AlternateContent>
    </w:r>
    <w:r w:rsidR="00423C32">
      <w:rPr>
        <w:noProof/>
        <w:lang w:val="it-IT" w:eastAsia="it-IT"/>
      </w:rPr>
      <w:drawing>
        <wp:anchor distT="0" distB="0" distL="114300" distR="114300" simplePos="0" relativeHeight="251669504" behindDoc="1" locked="0" layoutInCell="1" allowOverlap="1" wp14:anchorId="1918D3F7" wp14:editId="255759E2">
          <wp:simplePos x="0" y="0"/>
          <wp:positionH relativeFrom="column">
            <wp:posOffset>-914400</wp:posOffset>
          </wp:positionH>
          <wp:positionV relativeFrom="paragraph">
            <wp:posOffset>-2540</wp:posOffset>
          </wp:positionV>
          <wp:extent cx="7550150" cy="1358900"/>
          <wp:effectExtent l="0" t="0" r="0" b="0"/>
          <wp:wrapNone/>
          <wp:docPr id="34" name="Imagen 34" descr="Pastill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stilla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358900"/>
                  </a:xfrm>
                  <a:prstGeom prst="rect">
                    <a:avLst/>
                  </a:prstGeom>
                  <a:noFill/>
                </pic:spPr>
              </pic:pic>
            </a:graphicData>
          </a:graphic>
          <wp14:sizeRelH relativeFrom="page">
            <wp14:pctWidth>0</wp14:pctWidth>
          </wp14:sizeRelH>
          <wp14:sizeRelV relativeFrom="page">
            <wp14:pctHeight>0</wp14:pctHeight>
          </wp14:sizeRelV>
        </wp:anchor>
      </w:drawing>
    </w:r>
  </w:p>
  <w:p w14:paraId="6F9C9C59" w14:textId="18A54919" w:rsidR="008D1380" w:rsidRPr="008D1380" w:rsidRDefault="008974C2" w:rsidP="005B62AF">
    <w:pPr>
      <w:pStyle w:val="ListParagraph"/>
      <w:tabs>
        <w:tab w:val="left" w:pos="6650"/>
      </w:tabs>
      <w:spacing w:after="100" w:afterAutospacing="1"/>
      <w:rPr>
        <w:rFonts w:ascii="Avenir LT Std 35 Light" w:hAnsi="Avenir LT Std 35 Light"/>
        <w:color w:val="52B5EE"/>
        <w:sz w:val="21"/>
        <w:szCs w:val="21"/>
      </w:rPr>
    </w:pPr>
    <w:r>
      <w:rPr>
        <w:rFonts w:ascii="Avenir LT Std 35 Light" w:hAnsi="Avenir LT Std 35 Light"/>
        <w:color w:val="52B5EE"/>
        <w:sz w:val="21"/>
        <w:szCs w:val="21"/>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BA4E0" w14:textId="77777777" w:rsidR="00B558ED" w:rsidRDefault="00B558ED" w:rsidP="008D1380">
      <w:pPr>
        <w:spacing w:after="0" w:line="240" w:lineRule="auto"/>
      </w:pPr>
      <w:r>
        <w:separator/>
      </w:r>
    </w:p>
  </w:footnote>
  <w:footnote w:type="continuationSeparator" w:id="0">
    <w:p w14:paraId="4F0E4C0E" w14:textId="77777777" w:rsidR="00B558ED" w:rsidRDefault="00B558ED" w:rsidP="008D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8DEE9" w14:textId="6A5827CF" w:rsidR="006565AA" w:rsidRDefault="00A43770" w:rsidP="006565AA">
    <w:pPr>
      <w:pStyle w:val="Header"/>
      <w:tabs>
        <w:tab w:val="clear" w:pos="4252"/>
        <w:tab w:val="clear" w:pos="8504"/>
        <w:tab w:val="left" w:pos="1830"/>
      </w:tabs>
    </w:pPr>
    <w:r>
      <w:rPr>
        <w:noProof/>
        <w:lang w:val="it-IT" w:eastAsia="it-IT"/>
      </w:rPr>
      <w:drawing>
        <wp:anchor distT="0" distB="0" distL="114300" distR="114300" simplePos="0" relativeHeight="251667456" behindDoc="0" locked="0" layoutInCell="1" allowOverlap="1" wp14:anchorId="03794F7A" wp14:editId="285BDC5B">
          <wp:simplePos x="0" y="0"/>
          <wp:positionH relativeFrom="page">
            <wp:posOffset>4931410</wp:posOffset>
          </wp:positionH>
          <wp:positionV relativeFrom="paragraph">
            <wp:posOffset>-788670</wp:posOffset>
          </wp:positionV>
          <wp:extent cx="2247900" cy="857250"/>
          <wp:effectExtent l="0" t="0" r="0" b="0"/>
          <wp:wrapNone/>
          <wp:docPr id="33" name="Imagen 33" descr="Group stand alone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up stand alone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8F0"/>
    <w:multiLevelType w:val="multilevel"/>
    <w:tmpl w:val="978C82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BE59A8"/>
    <w:multiLevelType w:val="hybridMultilevel"/>
    <w:tmpl w:val="99FC01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A9762D"/>
    <w:multiLevelType w:val="hybridMultilevel"/>
    <w:tmpl w:val="BD9A5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C76C80"/>
    <w:multiLevelType w:val="hybridMultilevel"/>
    <w:tmpl w:val="EF682238"/>
    <w:lvl w:ilvl="0" w:tplc="AE2422FE">
      <w:numFmt w:val="bullet"/>
      <w:lvlText w:val="-"/>
      <w:lvlJc w:val="left"/>
      <w:pPr>
        <w:ind w:left="720" w:hanging="360"/>
      </w:pPr>
      <w:rPr>
        <w:rFonts w:ascii="Arial" w:eastAsia="Time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682C92"/>
    <w:multiLevelType w:val="multilevel"/>
    <w:tmpl w:val="3984E67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717C7D"/>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DB570B5"/>
    <w:multiLevelType w:val="multilevel"/>
    <w:tmpl w:val="5FAA54B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D2055F8"/>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1C928DF"/>
    <w:multiLevelType w:val="multilevel"/>
    <w:tmpl w:val="352417B0"/>
    <w:lvl w:ilvl="0">
      <w:start w:val="1"/>
      <w:numFmt w:val="upperRoman"/>
      <w:lvlText w:val="%1."/>
      <w:lvlJc w:val="left"/>
      <w:pPr>
        <w:tabs>
          <w:tab w:val="num" w:pos="1080"/>
        </w:tabs>
        <w:ind w:left="1080" w:hanging="72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205362B"/>
    <w:multiLevelType w:val="hybridMultilevel"/>
    <w:tmpl w:val="428E90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0F5CFF"/>
    <w:multiLevelType w:val="hybridMultilevel"/>
    <w:tmpl w:val="C1C658AC"/>
    <w:lvl w:ilvl="0" w:tplc="0C0A0001">
      <w:start w:val="1"/>
      <w:numFmt w:val="bullet"/>
      <w:lvlText w:val=""/>
      <w:lvlJc w:val="left"/>
      <w:pPr>
        <w:ind w:left="720" w:hanging="360"/>
      </w:pPr>
      <w:rPr>
        <w:rFonts w:ascii="Symbol" w:hAnsi="Symbol" w:hint="default"/>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004F8D"/>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D9634E3"/>
    <w:multiLevelType w:val="hybridMultilevel"/>
    <w:tmpl w:val="6EE232FC"/>
    <w:lvl w:ilvl="0" w:tplc="0C0A0001">
      <w:start w:val="1"/>
      <w:numFmt w:val="bullet"/>
      <w:lvlText w:val=""/>
      <w:lvlJc w:val="left"/>
      <w:pPr>
        <w:ind w:left="1080" w:hanging="360"/>
      </w:pPr>
      <w:rPr>
        <w:rFonts w:ascii="Symbol" w:hAnsi="Symbo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528C19FD"/>
    <w:multiLevelType w:val="hybridMultilevel"/>
    <w:tmpl w:val="4DC852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5A790E34"/>
    <w:multiLevelType w:val="multilevel"/>
    <w:tmpl w:val="9E0466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0160382"/>
    <w:multiLevelType w:val="hybridMultilevel"/>
    <w:tmpl w:val="910CEF88"/>
    <w:lvl w:ilvl="0" w:tplc="5E6CC69A">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5" w15:restartNumberingAfterBreak="0">
    <w:nsid w:val="60514A69"/>
    <w:multiLevelType w:val="hybridMultilevel"/>
    <w:tmpl w:val="A1328118"/>
    <w:lvl w:ilvl="0" w:tplc="0C0A0001">
      <w:start w:val="1"/>
      <w:numFmt w:val="bullet"/>
      <w:lvlText w:val=""/>
      <w:lvlJc w:val="left"/>
      <w:pPr>
        <w:ind w:left="720" w:hanging="360"/>
      </w:pPr>
      <w:rPr>
        <w:rFonts w:ascii="Symbol" w:hAnsi="Symbol" w:hint="default"/>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B4919E9"/>
    <w:multiLevelType w:val="hybridMultilevel"/>
    <w:tmpl w:val="BFB2A758"/>
    <w:lvl w:ilvl="0" w:tplc="6532A1C8">
      <w:start w:val="1"/>
      <w:numFmt w:val="upperLetter"/>
      <w:lvlText w:val="%1."/>
      <w:lvlJc w:val="left"/>
      <w:pPr>
        <w:ind w:left="90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385521"/>
    <w:multiLevelType w:val="hybridMultilevel"/>
    <w:tmpl w:val="15301C14"/>
    <w:lvl w:ilvl="0" w:tplc="91D8999A">
      <w:start w:val="3"/>
      <w:numFmt w:val="decimal"/>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8" w15:restartNumberingAfterBreak="0">
    <w:nsid w:val="724E7293"/>
    <w:multiLevelType w:val="hybridMultilevel"/>
    <w:tmpl w:val="98F8D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746487"/>
    <w:multiLevelType w:val="multilevel"/>
    <w:tmpl w:val="CC5674E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CD1D8D"/>
    <w:multiLevelType w:val="multilevel"/>
    <w:tmpl w:val="036801E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lang w:val="es-E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0">
    <w:nsid w:val="7C18063C"/>
    <w:multiLevelType w:val="hybridMultilevel"/>
    <w:tmpl w:val="C5668D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C8E1A86"/>
    <w:multiLevelType w:val="hybridMultilevel"/>
    <w:tmpl w:val="62FA9B0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27339"/>
    <w:multiLevelType w:val="hybridMultilevel"/>
    <w:tmpl w:val="FB0CBA76"/>
    <w:lvl w:ilvl="0" w:tplc="EFAAE9F8">
      <w:start w:val="1"/>
      <w:numFmt w:val="decimal"/>
      <w:lvlText w:val="%1."/>
      <w:lvlJc w:val="left"/>
      <w:pPr>
        <w:ind w:left="720" w:hanging="360"/>
      </w:pPr>
      <w:rPr>
        <w:b/>
      </w:rPr>
    </w:lvl>
    <w:lvl w:ilvl="1" w:tplc="E99A56A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16"/>
  </w:num>
  <w:num w:numId="4">
    <w:abstractNumId w:val="6"/>
  </w:num>
  <w:num w:numId="5">
    <w:abstractNumId w:val="18"/>
  </w:num>
  <w:num w:numId="6">
    <w:abstractNumId w:val="13"/>
  </w:num>
  <w:num w:numId="7">
    <w:abstractNumId w:val="2"/>
  </w:num>
  <w:num w:numId="8">
    <w:abstractNumId w:val="10"/>
  </w:num>
  <w:num w:numId="9">
    <w:abstractNumId w:val="17"/>
  </w:num>
  <w:num w:numId="10">
    <w:abstractNumId w:val="12"/>
  </w:num>
  <w:num w:numId="11">
    <w:abstractNumId w:val="3"/>
  </w:num>
  <w:num w:numId="12">
    <w:abstractNumId w:val="18"/>
  </w:num>
  <w:num w:numId="13">
    <w:abstractNumId w:val="23"/>
  </w:num>
  <w:num w:numId="14">
    <w:abstractNumId w:val="9"/>
  </w:num>
  <w:num w:numId="15">
    <w:abstractNumId w:val="15"/>
  </w:num>
  <w:num w:numId="16">
    <w:abstractNumId w:val="11"/>
  </w:num>
  <w:num w:numId="17">
    <w:abstractNumId w:val="7"/>
  </w:num>
  <w:num w:numId="18">
    <w:abstractNumId w:val="14"/>
  </w:num>
  <w:num w:numId="19">
    <w:abstractNumId w:val="20"/>
  </w:num>
  <w:num w:numId="20">
    <w:abstractNumId w:val="8"/>
  </w:num>
  <w:num w:numId="21">
    <w:abstractNumId w:val="21"/>
  </w:num>
  <w:num w:numId="22">
    <w:abstractNumId w:val="22"/>
  </w:num>
  <w:num w:numId="23">
    <w:abstractNumId w:val="19"/>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64"/>
    <w:rsid w:val="0003640C"/>
    <w:rsid w:val="00060552"/>
    <w:rsid w:val="0007023B"/>
    <w:rsid w:val="00077E8D"/>
    <w:rsid w:val="00084C1B"/>
    <w:rsid w:val="00084C40"/>
    <w:rsid w:val="000959C4"/>
    <w:rsid w:val="000C77E7"/>
    <w:rsid w:val="000D390A"/>
    <w:rsid w:val="000F0CFB"/>
    <w:rsid w:val="00114DFC"/>
    <w:rsid w:val="001159F2"/>
    <w:rsid w:val="00132C39"/>
    <w:rsid w:val="001415E7"/>
    <w:rsid w:val="00143EAF"/>
    <w:rsid w:val="001644BF"/>
    <w:rsid w:val="001774FD"/>
    <w:rsid w:val="00185EAC"/>
    <w:rsid w:val="001B2591"/>
    <w:rsid w:val="001F20E1"/>
    <w:rsid w:val="00232491"/>
    <w:rsid w:val="00264F1C"/>
    <w:rsid w:val="0028077F"/>
    <w:rsid w:val="00292030"/>
    <w:rsid w:val="002971C9"/>
    <w:rsid w:val="002B1A13"/>
    <w:rsid w:val="002D07FC"/>
    <w:rsid w:val="002D2E60"/>
    <w:rsid w:val="002E6D50"/>
    <w:rsid w:val="002F18DF"/>
    <w:rsid w:val="003316FB"/>
    <w:rsid w:val="00383697"/>
    <w:rsid w:val="00387D73"/>
    <w:rsid w:val="003C6B6A"/>
    <w:rsid w:val="003D3C2E"/>
    <w:rsid w:val="003E4852"/>
    <w:rsid w:val="003F5D96"/>
    <w:rsid w:val="00403921"/>
    <w:rsid w:val="004125B2"/>
    <w:rsid w:val="004212C3"/>
    <w:rsid w:val="00423C32"/>
    <w:rsid w:val="00427A71"/>
    <w:rsid w:val="00435A44"/>
    <w:rsid w:val="0045204D"/>
    <w:rsid w:val="00463975"/>
    <w:rsid w:val="004948FB"/>
    <w:rsid w:val="004B601F"/>
    <w:rsid w:val="004F512A"/>
    <w:rsid w:val="00521F98"/>
    <w:rsid w:val="005326E1"/>
    <w:rsid w:val="00541439"/>
    <w:rsid w:val="00556FE3"/>
    <w:rsid w:val="0058457B"/>
    <w:rsid w:val="005B62AF"/>
    <w:rsid w:val="005E4A1C"/>
    <w:rsid w:val="005F781A"/>
    <w:rsid w:val="00622BB7"/>
    <w:rsid w:val="00650324"/>
    <w:rsid w:val="006565AA"/>
    <w:rsid w:val="0068657D"/>
    <w:rsid w:val="006B7246"/>
    <w:rsid w:val="006E1362"/>
    <w:rsid w:val="006E3AAB"/>
    <w:rsid w:val="00700B0A"/>
    <w:rsid w:val="00723F64"/>
    <w:rsid w:val="00737539"/>
    <w:rsid w:val="00760998"/>
    <w:rsid w:val="00762B7C"/>
    <w:rsid w:val="007704E8"/>
    <w:rsid w:val="007760A1"/>
    <w:rsid w:val="007810D8"/>
    <w:rsid w:val="007A7F3C"/>
    <w:rsid w:val="007B75B0"/>
    <w:rsid w:val="007C4B6B"/>
    <w:rsid w:val="007D544D"/>
    <w:rsid w:val="007F3F97"/>
    <w:rsid w:val="0081485B"/>
    <w:rsid w:val="00833CFE"/>
    <w:rsid w:val="008561AF"/>
    <w:rsid w:val="00856406"/>
    <w:rsid w:val="00863EC4"/>
    <w:rsid w:val="00874B28"/>
    <w:rsid w:val="008974C2"/>
    <w:rsid w:val="008B1DD0"/>
    <w:rsid w:val="008B7501"/>
    <w:rsid w:val="008C5B5F"/>
    <w:rsid w:val="008D1380"/>
    <w:rsid w:val="008D751F"/>
    <w:rsid w:val="008E27DD"/>
    <w:rsid w:val="008F6203"/>
    <w:rsid w:val="00921C65"/>
    <w:rsid w:val="00930329"/>
    <w:rsid w:val="009317E6"/>
    <w:rsid w:val="009413DA"/>
    <w:rsid w:val="00971215"/>
    <w:rsid w:val="009754AD"/>
    <w:rsid w:val="00996FAB"/>
    <w:rsid w:val="009C1D73"/>
    <w:rsid w:val="00A10091"/>
    <w:rsid w:val="00A10D79"/>
    <w:rsid w:val="00A33EB4"/>
    <w:rsid w:val="00A43770"/>
    <w:rsid w:val="00A738F2"/>
    <w:rsid w:val="00A74845"/>
    <w:rsid w:val="00A96CBA"/>
    <w:rsid w:val="00AA5856"/>
    <w:rsid w:val="00AC44F8"/>
    <w:rsid w:val="00AE23BB"/>
    <w:rsid w:val="00AF2808"/>
    <w:rsid w:val="00B128FC"/>
    <w:rsid w:val="00B249B0"/>
    <w:rsid w:val="00B327FB"/>
    <w:rsid w:val="00B344B8"/>
    <w:rsid w:val="00B34927"/>
    <w:rsid w:val="00B42467"/>
    <w:rsid w:val="00B558ED"/>
    <w:rsid w:val="00B64224"/>
    <w:rsid w:val="00B707B4"/>
    <w:rsid w:val="00B82C6D"/>
    <w:rsid w:val="00B870A6"/>
    <w:rsid w:val="00B960CD"/>
    <w:rsid w:val="00BD5E04"/>
    <w:rsid w:val="00BE17CA"/>
    <w:rsid w:val="00C12486"/>
    <w:rsid w:val="00C435FD"/>
    <w:rsid w:val="00C54AD8"/>
    <w:rsid w:val="00C57E05"/>
    <w:rsid w:val="00C76821"/>
    <w:rsid w:val="00CB0842"/>
    <w:rsid w:val="00CB33E4"/>
    <w:rsid w:val="00CC0AEC"/>
    <w:rsid w:val="00CC2919"/>
    <w:rsid w:val="00CE0E4F"/>
    <w:rsid w:val="00CF300B"/>
    <w:rsid w:val="00D0713B"/>
    <w:rsid w:val="00D30B41"/>
    <w:rsid w:val="00D40B25"/>
    <w:rsid w:val="00D42200"/>
    <w:rsid w:val="00D4276E"/>
    <w:rsid w:val="00D45DE2"/>
    <w:rsid w:val="00D76B66"/>
    <w:rsid w:val="00D77C51"/>
    <w:rsid w:val="00DA53D2"/>
    <w:rsid w:val="00DA6224"/>
    <w:rsid w:val="00DC2789"/>
    <w:rsid w:val="00DD0667"/>
    <w:rsid w:val="00DF2902"/>
    <w:rsid w:val="00E01ACB"/>
    <w:rsid w:val="00E05BBB"/>
    <w:rsid w:val="00E16517"/>
    <w:rsid w:val="00E21C4E"/>
    <w:rsid w:val="00E52CAA"/>
    <w:rsid w:val="00E5532F"/>
    <w:rsid w:val="00E673B5"/>
    <w:rsid w:val="00E67E5A"/>
    <w:rsid w:val="00E75AAB"/>
    <w:rsid w:val="00E779C8"/>
    <w:rsid w:val="00EA1868"/>
    <w:rsid w:val="00EA7CCF"/>
    <w:rsid w:val="00EB476E"/>
    <w:rsid w:val="00EC6798"/>
    <w:rsid w:val="00EE0890"/>
    <w:rsid w:val="00F23840"/>
    <w:rsid w:val="00F242F5"/>
    <w:rsid w:val="00F36246"/>
    <w:rsid w:val="00F41BAC"/>
    <w:rsid w:val="00F80243"/>
    <w:rsid w:val="00F93959"/>
    <w:rsid w:val="00FB3989"/>
    <w:rsid w:val="00FB3D44"/>
    <w:rsid w:val="00FB3E6F"/>
    <w:rsid w:val="00FB4D2E"/>
    <w:rsid w:val="00FB512A"/>
    <w:rsid w:val="00FB6E85"/>
    <w:rsid w:val="00FC0036"/>
    <w:rsid w:val="00FD33A5"/>
    <w:rsid w:val="00FD3DE2"/>
    <w:rsid w:val="00FE5644"/>
    <w:rsid w:val="00FF10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ECF13"/>
  <w15:docId w15:val="{45D93443-06E6-435E-8E9D-EA172184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6E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uiPriority w:val="9"/>
    <w:unhideWhenUsed/>
    <w:qFormat/>
    <w:rsid w:val="00A7484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48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F64"/>
    <w:rPr>
      <w:rFonts w:ascii="Tahoma" w:hAnsi="Tahoma" w:cs="Tahoma"/>
      <w:sz w:val="16"/>
      <w:szCs w:val="16"/>
    </w:rPr>
  </w:style>
  <w:style w:type="paragraph" w:styleId="ListParagraph">
    <w:name w:val="List Paragraph"/>
    <w:basedOn w:val="Normal"/>
    <w:uiPriority w:val="34"/>
    <w:qFormat/>
    <w:rsid w:val="007A7F3C"/>
    <w:pPr>
      <w:ind w:left="720"/>
      <w:contextualSpacing/>
    </w:pPr>
  </w:style>
  <w:style w:type="paragraph" w:styleId="NoSpacing">
    <w:name w:val="No Spacing"/>
    <w:uiPriority w:val="1"/>
    <w:qFormat/>
    <w:rsid w:val="00FB6E85"/>
    <w:pPr>
      <w:spacing w:after="0" w:line="240" w:lineRule="auto"/>
    </w:pPr>
  </w:style>
  <w:style w:type="character" w:customStyle="1" w:styleId="Heading1Char">
    <w:name w:val="Heading 1 Char"/>
    <w:basedOn w:val="DefaultParagraphFont"/>
    <w:link w:val="Heading1"/>
    <w:uiPriority w:val="9"/>
    <w:rsid w:val="00FB6E8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B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697"/>
    <w:rPr>
      <w:color w:val="0000FF" w:themeColor="hyperlink"/>
      <w:u w:val="single"/>
    </w:rPr>
  </w:style>
  <w:style w:type="table" w:styleId="LightShading-Accent1">
    <w:name w:val="Light Shading Accent 1"/>
    <w:basedOn w:val="TableNormal"/>
    <w:uiPriority w:val="60"/>
    <w:rsid w:val="00232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23249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2324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nhideWhenUsed/>
    <w:rsid w:val="008D1380"/>
    <w:pPr>
      <w:tabs>
        <w:tab w:val="center" w:pos="4252"/>
        <w:tab w:val="right" w:pos="8504"/>
      </w:tabs>
      <w:spacing w:after="0" w:line="240" w:lineRule="auto"/>
    </w:pPr>
  </w:style>
  <w:style w:type="character" w:customStyle="1" w:styleId="HeaderChar">
    <w:name w:val="Header Char"/>
    <w:basedOn w:val="DefaultParagraphFont"/>
    <w:link w:val="Header"/>
    <w:uiPriority w:val="99"/>
    <w:rsid w:val="008D1380"/>
  </w:style>
  <w:style w:type="paragraph" w:styleId="Footer">
    <w:name w:val="footer"/>
    <w:basedOn w:val="Normal"/>
    <w:link w:val="FooterChar"/>
    <w:uiPriority w:val="99"/>
    <w:unhideWhenUsed/>
    <w:rsid w:val="008D1380"/>
    <w:pPr>
      <w:tabs>
        <w:tab w:val="center" w:pos="4252"/>
        <w:tab w:val="right" w:pos="8504"/>
      </w:tabs>
      <w:spacing w:after="0" w:line="240" w:lineRule="auto"/>
    </w:pPr>
  </w:style>
  <w:style w:type="character" w:customStyle="1" w:styleId="FooterChar">
    <w:name w:val="Footer Char"/>
    <w:basedOn w:val="DefaultParagraphFont"/>
    <w:link w:val="Footer"/>
    <w:uiPriority w:val="99"/>
    <w:rsid w:val="008D1380"/>
  </w:style>
  <w:style w:type="character" w:styleId="CommentReference">
    <w:name w:val="annotation reference"/>
    <w:basedOn w:val="DefaultParagraphFont"/>
    <w:uiPriority w:val="99"/>
    <w:semiHidden/>
    <w:unhideWhenUsed/>
    <w:rsid w:val="00CC2919"/>
    <w:rPr>
      <w:sz w:val="16"/>
      <w:szCs w:val="16"/>
    </w:rPr>
  </w:style>
  <w:style w:type="paragraph" w:styleId="CommentText">
    <w:name w:val="annotation text"/>
    <w:basedOn w:val="Normal"/>
    <w:link w:val="CommentTextChar"/>
    <w:uiPriority w:val="99"/>
    <w:unhideWhenUsed/>
    <w:rsid w:val="00CC2919"/>
    <w:pPr>
      <w:spacing w:after="160" w:line="240" w:lineRule="auto"/>
    </w:pPr>
    <w:rPr>
      <w:sz w:val="20"/>
      <w:szCs w:val="20"/>
    </w:rPr>
  </w:style>
  <w:style w:type="character" w:customStyle="1" w:styleId="CommentTextChar">
    <w:name w:val="Comment Text Char"/>
    <w:basedOn w:val="DefaultParagraphFont"/>
    <w:link w:val="CommentText"/>
    <w:uiPriority w:val="99"/>
    <w:rsid w:val="00CC2919"/>
    <w:rPr>
      <w:sz w:val="20"/>
      <w:szCs w:val="20"/>
    </w:rPr>
  </w:style>
  <w:style w:type="paragraph" w:styleId="CommentSubject">
    <w:name w:val="annotation subject"/>
    <w:basedOn w:val="CommentText"/>
    <w:next w:val="CommentText"/>
    <w:link w:val="CommentSubjectChar"/>
    <w:uiPriority w:val="99"/>
    <w:semiHidden/>
    <w:unhideWhenUsed/>
    <w:rsid w:val="00FB4D2E"/>
    <w:pPr>
      <w:spacing w:after="200"/>
    </w:pPr>
    <w:rPr>
      <w:b/>
      <w:bCs/>
    </w:rPr>
  </w:style>
  <w:style w:type="character" w:customStyle="1" w:styleId="CommentSubjectChar">
    <w:name w:val="Comment Subject Char"/>
    <w:basedOn w:val="CommentTextChar"/>
    <w:link w:val="CommentSubject"/>
    <w:uiPriority w:val="99"/>
    <w:semiHidden/>
    <w:rsid w:val="00FB4D2E"/>
    <w:rPr>
      <w:b/>
      <w:bCs/>
      <w:sz w:val="20"/>
      <w:szCs w:val="20"/>
    </w:rPr>
  </w:style>
  <w:style w:type="paragraph" w:styleId="Revision">
    <w:name w:val="Revision"/>
    <w:hidden/>
    <w:uiPriority w:val="99"/>
    <w:semiHidden/>
    <w:rsid w:val="00FB4D2E"/>
    <w:pPr>
      <w:spacing w:after="0" w:line="240" w:lineRule="auto"/>
    </w:pPr>
  </w:style>
  <w:style w:type="paragraph" w:customStyle="1" w:styleId="Numera1">
    <w:name w:val="Numera1"/>
    <w:basedOn w:val="Normal"/>
    <w:rsid w:val="006E3AAB"/>
    <w:pPr>
      <w:keepLines/>
      <w:spacing w:after="0" w:line="240" w:lineRule="auto"/>
      <w:ind w:left="1276" w:hanging="709"/>
      <w:jc w:val="both"/>
    </w:pPr>
    <w:rPr>
      <w:rFonts w:ascii="Times New Roman" w:eastAsia="Times New Roman" w:hAnsi="Times New Roman" w:cs="Times New Roman"/>
      <w:sz w:val="24"/>
      <w:szCs w:val="20"/>
      <w:lang w:val="es-ES_tradnl" w:eastAsia="es-ES"/>
    </w:rPr>
  </w:style>
  <w:style w:type="paragraph" w:customStyle="1" w:styleId="MLuisa">
    <w:name w:val="MLuisa"/>
    <w:basedOn w:val="Normal"/>
    <w:rsid w:val="006E3AAB"/>
    <w:pPr>
      <w:widowControl w:val="0"/>
      <w:spacing w:after="0" w:line="312" w:lineRule="auto"/>
      <w:jc w:val="both"/>
    </w:pPr>
    <w:rPr>
      <w:rFonts w:ascii="CG Omega" w:eastAsia="Times New Roman" w:hAnsi="CG Omega" w:cs="Times New Roman"/>
      <w:szCs w:val="20"/>
      <w:lang w:eastAsia="es-ES"/>
    </w:rPr>
  </w:style>
  <w:style w:type="paragraph" w:customStyle="1" w:styleId="BodyText21">
    <w:name w:val="Body Text 21"/>
    <w:basedOn w:val="Normal"/>
    <w:rsid w:val="006E3AAB"/>
    <w:pPr>
      <w:overflowPunct w:val="0"/>
      <w:autoSpaceDE w:val="0"/>
      <w:autoSpaceDN w:val="0"/>
      <w:adjustRightInd w:val="0"/>
      <w:spacing w:after="0" w:line="360" w:lineRule="auto"/>
      <w:jc w:val="both"/>
      <w:textAlignment w:val="baseline"/>
    </w:pPr>
    <w:rPr>
      <w:rFonts w:ascii="Arial" w:eastAsia="Times New Roman" w:hAnsi="Arial" w:cs="Times New Roman"/>
      <w:noProof/>
      <w:szCs w:val="20"/>
      <w:lang w:val="en-US"/>
    </w:rPr>
  </w:style>
  <w:style w:type="paragraph" w:customStyle="1" w:styleId="western">
    <w:name w:val="western"/>
    <w:basedOn w:val="Normal"/>
    <w:rsid w:val="006E3AAB"/>
    <w:pPr>
      <w:spacing w:before="100" w:beforeAutospacing="1" w:after="0" w:line="240" w:lineRule="auto"/>
      <w:jc w:val="both"/>
    </w:pPr>
    <w:rPr>
      <w:rFonts w:ascii="Arial" w:eastAsia="Calibri" w:hAnsi="Arial" w:cs="Arial"/>
      <w:color w:val="FF0000"/>
      <w:sz w:val="20"/>
      <w:szCs w:val="20"/>
      <w:lang w:eastAsia="es-ES"/>
    </w:rPr>
  </w:style>
  <w:style w:type="character" w:customStyle="1" w:styleId="Heading8Char">
    <w:name w:val="Heading 8 Char"/>
    <w:basedOn w:val="DefaultParagraphFont"/>
    <w:link w:val="Heading8"/>
    <w:uiPriority w:val="9"/>
    <w:rsid w:val="00A748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4845"/>
    <w:rPr>
      <w:rFonts w:asciiTheme="majorHAnsi" w:eastAsiaTheme="majorEastAsia" w:hAnsiTheme="majorHAnsi" w:cstheme="majorBidi"/>
      <w:i/>
      <w:iCs/>
      <w:color w:val="272727" w:themeColor="text1" w:themeTint="D8"/>
      <w:sz w:val="21"/>
      <w:szCs w:val="21"/>
    </w:rPr>
  </w:style>
  <w:style w:type="character" w:styleId="Emphasis">
    <w:name w:val="Emphasis"/>
    <w:qFormat/>
    <w:rsid w:val="00A74845"/>
    <w:rPr>
      <w:i/>
      <w:iCs/>
    </w:rPr>
  </w:style>
  <w:style w:type="paragraph" w:styleId="HTMLPreformatted">
    <w:name w:val="HTML Preformatted"/>
    <w:basedOn w:val="Normal"/>
    <w:link w:val="HTMLPreformattedChar"/>
    <w:uiPriority w:val="99"/>
    <w:unhideWhenUsed/>
    <w:rsid w:val="0054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rsid w:val="00541439"/>
    <w:rPr>
      <w:rFonts w:ascii="Courier New" w:eastAsia="Times New Roman" w:hAnsi="Courier New" w:cs="Courier New"/>
      <w:sz w:val="20"/>
      <w:szCs w:val="20"/>
      <w:lang w:val="it-IT" w:eastAsia="it-IT"/>
    </w:rPr>
  </w:style>
  <w:style w:type="character" w:customStyle="1" w:styleId="tlid-translation">
    <w:name w:val="tlid-translation"/>
    <w:basedOn w:val="DefaultParagraphFont"/>
    <w:rsid w:val="00921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036178">
      <w:bodyDiv w:val="1"/>
      <w:marLeft w:val="0"/>
      <w:marRight w:val="0"/>
      <w:marTop w:val="0"/>
      <w:marBottom w:val="0"/>
      <w:divBdr>
        <w:top w:val="none" w:sz="0" w:space="0" w:color="auto"/>
        <w:left w:val="none" w:sz="0" w:space="0" w:color="auto"/>
        <w:bottom w:val="none" w:sz="0" w:space="0" w:color="auto"/>
        <w:right w:val="none" w:sz="0" w:space="0" w:color="auto"/>
      </w:divBdr>
      <w:divsChild>
        <w:div w:id="1443497085">
          <w:marLeft w:val="0"/>
          <w:marRight w:val="0"/>
          <w:marTop w:val="0"/>
          <w:marBottom w:val="0"/>
          <w:divBdr>
            <w:top w:val="none" w:sz="0" w:space="0" w:color="auto"/>
            <w:left w:val="none" w:sz="0" w:space="0" w:color="auto"/>
            <w:bottom w:val="none" w:sz="0" w:space="0" w:color="auto"/>
            <w:right w:val="none" w:sz="0" w:space="0" w:color="auto"/>
          </w:divBdr>
          <w:divsChild>
            <w:div w:id="1458915011">
              <w:marLeft w:val="0"/>
              <w:marRight w:val="0"/>
              <w:marTop w:val="0"/>
              <w:marBottom w:val="0"/>
              <w:divBdr>
                <w:top w:val="none" w:sz="0" w:space="0" w:color="auto"/>
                <w:left w:val="none" w:sz="0" w:space="0" w:color="auto"/>
                <w:bottom w:val="none" w:sz="0" w:space="0" w:color="auto"/>
                <w:right w:val="none" w:sz="0" w:space="0" w:color="auto"/>
              </w:divBdr>
              <w:divsChild>
                <w:div w:id="587693998">
                  <w:marLeft w:val="0"/>
                  <w:marRight w:val="0"/>
                  <w:marTop w:val="0"/>
                  <w:marBottom w:val="0"/>
                  <w:divBdr>
                    <w:top w:val="none" w:sz="0" w:space="0" w:color="auto"/>
                    <w:left w:val="none" w:sz="0" w:space="0" w:color="auto"/>
                    <w:bottom w:val="none" w:sz="0" w:space="0" w:color="auto"/>
                    <w:right w:val="none" w:sz="0" w:space="0" w:color="auto"/>
                  </w:divBdr>
                  <w:divsChild>
                    <w:div w:id="774789851">
                      <w:marLeft w:val="0"/>
                      <w:marRight w:val="0"/>
                      <w:marTop w:val="45"/>
                      <w:marBottom w:val="0"/>
                      <w:divBdr>
                        <w:top w:val="none" w:sz="0" w:space="0" w:color="auto"/>
                        <w:left w:val="none" w:sz="0" w:space="0" w:color="auto"/>
                        <w:bottom w:val="none" w:sz="0" w:space="0" w:color="auto"/>
                        <w:right w:val="none" w:sz="0" w:space="0" w:color="auto"/>
                      </w:divBdr>
                      <w:divsChild>
                        <w:div w:id="975909262">
                          <w:marLeft w:val="0"/>
                          <w:marRight w:val="0"/>
                          <w:marTop w:val="0"/>
                          <w:marBottom w:val="0"/>
                          <w:divBdr>
                            <w:top w:val="none" w:sz="0" w:space="0" w:color="auto"/>
                            <w:left w:val="none" w:sz="0" w:space="0" w:color="auto"/>
                            <w:bottom w:val="none" w:sz="0" w:space="0" w:color="auto"/>
                            <w:right w:val="none" w:sz="0" w:space="0" w:color="auto"/>
                          </w:divBdr>
                          <w:divsChild>
                            <w:div w:id="631982847">
                              <w:marLeft w:val="2070"/>
                              <w:marRight w:val="3960"/>
                              <w:marTop w:val="0"/>
                              <w:marBottom w:val="0"/>
                              <w:divBdr>
                                <w:top w:val="none" w:sz="0" w:space="0" w:color="auto"/>
                                <w:left w:val="none" w:sz="0" w:space="0" w:color="auto"/>
                                <w:bottom w:val="none" w:sz="0" w:space="0" w:color="auto"/>
                                <w:right w:val="none" w:sz="0" w:space="0" w:color="auto"/>
                              </w:divBdr>
                              <w:divsChild>
                                <w:div w:id="1731422119">
                                  <w:marLeft w:val="0"/>
                                  <w:marRight w:val="0"/>
                                  <w:marTop w:val="0"/>
                                  <w:marBottom w:val="0"/>
                                  <w:divBdr>
                                    <w:top w:val="none" w:sz="0" w:space="0" w:color="auto"/>
                                    <w:left w:val="none" w:sz="0" w:space="0" w:color="auto"/>
                                    <w:bottom w:val="none" w:sz="0" w:space="0" w:color="auto"/>
                                    <w:right w:val="none" w:sz="0" w:space="0" w:color="auto"/>
                                  </w:divBdr>
                                  <w:divsChild>
                                    <w:div w:id="519047785">
                                      <w:marLeft w:val="0"/>
                                      <w:marRight w:val="0"/>
                                      <w:marTop w:val="0"/>
                                      <w:marBottom w:val="0"/>
                                      <w:divBdr>
                                        <w:top w:val="none" w:sz="0" w:space="0" w:color="auto"/>
                                        <w:left w:val="none" w:sz="0" w:space="0" w:color="auto"/>
                                        <w:bottom w:val="none" w:sz="0" w:space="0" w:color="auto"/>
                                        <w:right w:val="none" w:sz="0" w:space="0" w:color="auto"/>
                                      </w:divBdr>
                                      <w:divsChild>
                                        <w:div w:id="42222427">
                                          <w:marLeft w:val="0"/>
                                          <w:marRight w:val="0"/>
                                          <w:marTop w:val="0"/>
                                          <w:marBottom w:val="0"/>
                                          <w:divBdr>
                                            <w:top w:val="none" w:sz="0" w:space="0" w:color="auto"/>
                                            <w:left w:val="none" w:sz="0" w:space="0" w:color="auto"/>
                                            <w:bottom w:val="none" w:sz="0" w:space="0" w:color="auto"/>
                                            <w:right w:val="none" w:sz="0" w:space="0" w:color="auto"/>
                                          </w:divBdr>
                                          <w:divsChild>
                                            <w:div w:id="1820220786">
                                              <w:marLeft w:val="0"/>
                                              <w:marRight w:val="0"/>
                                              <w:marTop w:val="90"/>
                                              <w:marBottom w:val="0"/>
                                              <w:divBdr>
                                                <w:top w:val="none" w:sz="0" w:space="0" w:color="auto"/>
                                                <w:left w:val="none" w:sz="0" w:space="0" w:color="auto"/>
                                                <w:bottom w:val="none" w:sz="0" w:space="0" w:color="auto"/>
                                                <w:right w:val="none" w:sz="0" w:space="0" w:color="auto"/>
                                              </w:divBdr>
                                              <w:divsChild>
                                                <w:div w:id="825706984">
                                                  <w:marLeft w:val="0"/>
                                                  <w:marRight w:val="0"/>
                                                  <w:marTop w:val="0"/>
                                                  <w:marBottom w:val="0"/>
                                                  <w:divBdr>
                                                    <w:top w:val="none" w:sz="0" w:space="0" w:color="auto"/>
                                                    <w:left w:val="none" w:sz="0" w:space="0" w:color="auto"/>
                                                    <w:bottom w:val="none" w:sz="0" w:space="0" w:color="auto"/>
                                                    <w:right w:val="none" w:sz="0" w:space="0" w:color="auto"/>
                                                  </w:divBdr>
                                                  <w:divsChild>
                                                    <w:div w:id="1608849564">
                                                      <w:marLeft w:val="0"/>
                                                      <w:marRight w:val="0"/>
                                                      <w:marTop w:val="0"/>
                                                      <w:marBottom w:val="0"/>
                                                      <w:divBdr>
                                                        <w:top w:val="none" w:sz="0" w:space="0" w:color="auto"/>
                                                        <w:left w:val="none" w:sz="0" w:space="0" w:color="auto"/>
                                                        <w:bottom w:val="none" w:sz="0" w:space="0" w:color="auto"/>
                                                        <w:right w:val="none" w:sz="0" w:space="0" w:color="auto"/>
                                                      </w:divBdr>
                                                      <w:divsChild>
                                                        <w:div w:id="2142334863">
                                                          <w:marLeft w:val="0"/>
                                                          <w:marRight w:val="0"/>
                                                          <w:marTop w:val="0"/>
                                                          <w:marBottom w:val="390"/>
                                                          <w:divBdr>
                                                            <w:top w:val="none" w:sz="0" w:space="0" w:color="auto"/>
                                                            <w:left w:val="none" w:sz="0" w:space="0" w:color="auto"/>
                                                            <w:bottom w:val="none" w:sz="0" w:space="0" w:color="auto"/>
                                                            <w:right w:val="none" w:sz="0" w:space="0" w:color="auto"/>
                                                          </w:divBdr>
                                                          <w:divsChild>
                                                            <w:div w:id="1936403426">
                                                              <w:marLeft w:val="0"/>
                                                              <w:marRight w:val="0"/>
                                                              <w:marTop w:val="0"/>
                                                              <w:marBottom w:val="0"/>
                                                              <w:divBdr>
                                                                <w:top w:val="none" w:sz="0" w:space="0" w:color="auto"/>
                                                                <w:left w:val="none" w:sz="0" w:space="0" w:color="auto"/>
                                                                <w:bottom w:val="none" w:sz="0" w:space="0" w:color="auto"/>
                                                                <w:right w:val="none" w:sz="0" w:space="0" w:color="auto"/>
                                                              </w:divBdr>
                                                              <w:divsChild>
                                                                <w:div w:id="1981809117">
                                                                  <w:marLeft w:val="0"/>
                                                                  <w:marRight w:val="0"/>
                                                                  <w:marTop w:val="0"/>
                                                                  <w:marBottom w:val="0"/>
                                                                  <w:divBdr>
                                                                    <w:top w:val="none" w:sz="0" w:space="0" w:color="auto"/>
                                                                    <w:left w:val="none" w:sz="0" w:space="0" w:color="auto"/>
                                                                    <w:bottom w:val="none" w:sz="0" w:space="0" w:color="auto"/>
                                                                    <w:right w:val="none" w:sz="0" w:space="0" w:color="auto"/>
                                                                  </w:divBdr>
                                                                  <w:divsChild>
                                                                    <w:div w:id="573853064">
                                                                      <w:marLeft w:val="0"/>
                                                                      <w:marRight w:val="0"/>
                                                                      <w:marTop w:val="0"/>
                                                                      <w:marBottom w:val="0"/>
                                                                      <w:divBdr>
                                                                        <w:top w:val="none" w:sz="0" w:space="0" w:color="auto"/>
                                                                        <w:left w:val="none" w:sz="0" w:space="0" w:color="auto"/>
                                                                        <w:bottom w:val="none" w:sz="0" w:space="0" w:color="auto"/>
                                                                        <w:right w:val="none" w:sz="0" w:space="0" w:color="auto"/>
                                                                      </w:divBdr>
                                                                      <w:divsChild>
                                                                        <w:div w:id="918444463">
                                                                          <w:marLeft w:val="0"/>
                                                                          <w:marRight w:val="0"/>
                                                                          <w:marTop w:val="0"/>
                                                                          <w:marBottom w:val="0"/>
                                                                          <w:divBdr>
                                                                            <w:top w:val="none" w:sz="0" w:space="0" w:color="auto"/>
                                                                            <w:left w:val="none" w:sz="0" w:space="0" w:color="auto"/>
                                                                            <w:bottom w:val="none" w:sz="0" w:space="0" w:color="auto"/>
                                                                            <w:right w:val="none" w:sz="0" w:space="0" w:color="auto"/>
                                                                          </w:divBdr>
                                                                          <w:divsChild>
                                                                            <w:div w:id="656962029">
                                                                              <w:marLeft w:val="0"/>
                                                                              <w:marRight w:val="0"/>
                                                                              <w:marTop w:val="0"/>
                                                                              <w:marBottom w:val="0"/>
                                                                              <w:divBdr>
                                                                                <w:top w:val="none" w:sz="0" w:space="0" w:color="auto"/>
                                                                                <w:left w:val="none" w:sz="0" w:space="0" w:color="auto"/>
                                                                                <w:bottom w:val="none" w:sz="0" w:space="0" w:color="auto"/>
                                                                                <w:right w:val="none" w:sz="0" w:space="0" w:color="auto"/>
                                                                              </w:divBdr>
                                                                              <w:divsChild>
                                                                                <w:div w:id="1782916109">
                                                                                  <w:marLeft w:val="0"/>
                                                                                  <w:marRight w:val="0"/>
                                                                                  <w:marTop w:val="0"/>
                                                                                  <w:marBottom w:val="0"/>
                                                                                  <w:divBdr>
                                                                                    <w:top w:val="none" w:sz="0" w:space="0" w:color="auto"/>
                                                                                    <w:left w:val="none" w:sz="0" w:space="0" w:color="auto"/>
                                                                                    <w:bottom w:val="none" w:sz="0" w:space="0" w:color="auto"/>
                                                                                    <w:right w:val="none" w:sz="0" w:space="0" w:color="auto"/>
                                                                                  </w:divBdr>
                                                                                  <w:divsChild>
                                                                                    <w:div w:id="833910882">
                                                                                      <w:marLeft w:val="0"/>
                                                                                      <w:marRight w:val="0"/>
                                                                                      <w:marTop w:val="0"/>
                                                                                      <w:marBottom w:val="0"/>
                                                                                      <w:divBdr>
                                                                                        <w:top w:val="none" w:sz="0" w:space="0" w:color="auto"/>
                                                                                        <w:left w:val="none" w:sz="0" w:space="0" w:color="auto"/>
                                                                                        <w:bottom w:val="none" w:sz="0" w:space="0" w:color="auto"/>
                                                                                        <w:right w:val="none" w:sz="0" w:space="0" w:color="auto"/>
                                                                                      </w:divBdr>
                                                                                      <w:divsChild>
                                                                                        <w:div w:id="3169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654119">
      <w:bodyDiv w:val="1"/>
      <w:marLeft w:val="0"/>
      <w:marRight w:val="0"/>
      <w:marTop w:val="0"/>
      <w:marBottom w:val="0"/>
      <w:divBdr>
        <w:top w:val="none" w:sz="0" w:space="0" w:color="auto"/>
        <w:left w:val="none" w:sz="0" w:space="0" w:color="auto"/>
        <w:bottom w:val="none" w:sz="0" w:space="0" w:color="auto"/>
        <w:right w:val="none" w:sz="0" w:space="0" w:color="auto"/>
      </w:divBdr>
    </w:div>
    <w:div w:id="1366716142">
      <w:bodyDiv w:val="1"/>
      <w:marLeft w:val="0"/>
      <w:marRight w:val="0"/>
      <w:marTop w:val="0"/>
      <w:marBottom w:val="0"/>
      <w:divBdr>
        <w:top w:val="none" w:sz="0" w:space="0" w:color="auto"/>
        <w:left w:val="none" w:sz="0" w:space="0" w:color="auto"/>
        <w:bottom w:val="none" w:sz="0" w:space="0" w:color="auto"/>
        <w:right w:val="none" w:sz="0" w:space="0" w:color="auto"/>
      </w:divBdr>
      <w:divsChild>
        <w:div w:id="247153060">
          <w:marLeft w:val="0"/>
          <w:marRight w:val="0"/>
          <w:marTop w:val="0"/>
          <w:marBottom w:val="0"/>
          <w:divBdr>
            <w:top w:val="none" w:sz="0" w:space="0" w:color="auto"/>
            <w:left w:val="none" w:sz="0" w:space="0" w:color="auto"/>
            <w:bottom w:val="none" w:sz="0" w:space="0" w:color="auto"/>
            <w:right w:val="none" w:sz="0" w:space="0" w:color="auto"/>
          </w:divBdr>
          <w:divsChild>
            <w:div w:id="1860123539">
              <w:marLeft w:val="0"/>
              <w:marRight w:val="0"/>
              <w:marTop w:val="0"/>
              <w:marBottom w:val="0"/>
              <w:divBdr>
                <w:top w:val="none" w:sz="0" w:space="0" w:color="auto"/>
                <w:left w:val="none" w:sz="0" w:space="0" w:color="auto"/>
                <w:bottom w:val="none" w:sz="0" w:space="0" w:color="auto"/>
                <w:right w:val="none" w:sz="0" w:space="0" w:color="auto"/>
              </w:divBdr>
              <w:divsChild>
                <w:div w:id="789934224">
                  <w:marLeft w:val="0"/>
                  <w:marRight w:val="0"/>
                  <w:marTop w:val="0"/>
                  <w:marBottom w:val="0"/>
                  <w:divBdr>
                    <w:top w:val="none" w:sz="0" w:space="0" w:color="auto"/>
                    <w:left w:val="none" w:sz="0" w:space="0" w:color="auto"/>
                    <w:bottom w:val="none" w:sz="0" w:space="0" w:color="auto"/>
                    <w:right w:val="none" w:sz="0" w:space="0" w:color="auto"/>
                  </w:divBdr>
                  <w:divsChild>
                    <w:div w:id="233005534">
                      <w:marLeft w:val="0"/>
                      <w:marRight w:val="0"/>
                      <w:marTop w:val="45"/>
                      <w:marBottom w:val="0"/>
                      <w:divBdr>
                        <w:top w:val="none" w:sz="0" w:space="0" w:color="auto"/>
                        <w:left w:val="none" w:sz="0" w:space="0" w:color="auto"/>
                        <w:bottom w:val="none" w:sz="0" w:space="0" w:color="auto"/>
                        <w:right w:val="none" w:sz="0" w:space="0" w:color="auto"/>
                      </w:divBdr>
                      <w:divsChild>
                        <w:div w:id="1096175171">
                          <w:marLeft w:val="0"/>
                          <w:marRight w:val="0"/>
                          <w:marTop w:val="0"/>
                          <w:marBottom w:val="0"/>
                          <w:divBdr>
                            <w:top w:val="none" w:sz="0" w:space="0" w:color="auto"/>
                            <w:left w:val="none" w:sz="0" w:space="0" w:color="auto"/>
                            <w:bottom w:val="none" w:sz="0" w:space="0" w:color="auto"/>
                            <w:right w:val="none" w:sz="0" w:space="0" w:color="auto"/>
                          </w:divBdr>
                          <w:divsChild>
                            <w:div w:id="1521701912">
                              <w:marLeft w:val="2070"/>
                              <w:marRight w:val="3960"/>
                              <w:marTop w:val="0"/>
                              <w:marBottom w:val="0"/>
                              <w:divBdr>
                                <w:top w:val="none" w:sz="0" w:space="0" w:color="auto"/>
                                <w:left w:val="none" w:sz="0" w:space="0" w:color="auto"/>
                                <w:bottom w:val="none" w:sz="0" w:space="0" w:color="auto"/>
                                <w:right w:val="none" w:sz="0" w:space="0" w:color="auto"/>
                              </w:divBdr>
                              <w:divsChild>
                                <w:div w:id="1503203331">
                                  <w:marLeft w:val="0"/>
                                  <w:marRight w:val="0"/>
                                  <w:marTop w:val="0"/>
                                  <w:marBottom w:val="0"/>
                                  <w:divBdr>
                                    <w:top w:val="none" w:sz="0" w:space="0" w:color="auto"/>
                                    <w:left w:val="none" w:sz="0" w:space="0" w:color="auto"/>
                                    <w:bottom w:val="none" w:sz="0" w:space="0" w:color="auto"/>
                                    <w:right w:val="none" w:sz="0" w:space="0" w:color="auto"/>
                                  </w:divBdr>
                                  <w:divsChild>
                                    <w:div w:id="241257693">
                                      <w:marLeft w:val="0"/>
                                      <w:marRight w:val="0"/>
                                      <w:marTop w:val="0"/>
                                      <w:marBottom w:val="0"/>
                                      <w:divBdr>
                                        <w:top w:val="none" w:sz="0" w:space="0" w:color="auto"/>
                                        <w:left w:val="none" w:sz="0" w:space="0" w:color="auto"/>
                                        <w:bottom w:val="none" w:sz="0" w:space="0" w:color="auto"/>
                                        <w:right w:val="none" w:sz="0" w:space="0" w:color="auto"/>
                                      </w:divBdr>
                                      <w:divsChild>
                                        <w:div w:id="249579992">
                                          <w:marLeft w:val="0"/>
                                          <w:marRight w:val="0"/>
                                          <w:marTop w:val="0"/>
                                          <w:marBottom w:val="0"/>
                                          <w:divBdr>
                                            <w:top w:val="none" w:sz="0" w:space="0" w:color="auto"/>
                                            <w:left w:val="none" w:sz="0" w:space="0" w:color="auto"/>
                                            <w:bottom w:val="none" w:sz="0" w:space="0" w:color="auto"/>
                                            <w:right w:val="none" w:sz="0" w:space="0" w:color="auto"/>
                                          </w:divBdr>
                                          <w:divsChild>
                                            <w:div w:id="1636522508">
                                              <w:marLeft w:val="0"/>
                                              <w:marRight w:val="0"/>
                                              <w:marTop w:val="90"/>
                                              <w:marBottom w:val="0"/>
                                              <w:divBdr>
                                                <w:top w:val="none" w:sz="0" w:space="0" w:color="auto"/>
                                                <w:left w:val="none" w:sz="0" w:space="0" w:color="auto"/>
                                                <w:bottom w:val="none" w:sz="0" w:space="0" w:color="auto"/>
                                                <w:right w:val="none" w:sz="0" w:space="0" w:color="auto"/>
                                              </w:divBdr>
                                              <w:divsChild>
                                                <w:div w:id="1421440891">
                                                  <w:marLeft w:val="0"/>
                                                  <w:marRight w:val="0"/>
                                                  <w:marTop w:val="0"/>
                                                  <w:marBottom w:val="0"/>
                                                  <w:divBdr>
                                                    <w:top w:val="none" w:sz="0" w:space="0" w:color="auto"/>
                                                    <w:left w:val="none" w:sz="0" w:space="0" w:color="auto"/>
                                                    <w:bottom w:val="none" w:sz="0" w:space="0" w:color="auto"/>
                                                    <w:right w:val="none" w:sz="0" w:space="0" w:color="auto"/>
                                                  </w:divBdr>
                                                  <w:divsChild>
                                                    <w:div w:id="592398447">
                                                      <w:marLeft w:val="0"/>
                                                      <w:marRight w:val="0"/>
                                                      <w:marTop w:val="0"/>
                                                      <w:marBottom w:val="0"/>
                                                      <w:divBdr>
                                                        <w:top w:val="none" w:sz="0" w:space="0" w:color="auto"/>
                                                        <w:left w:val="none" w:sz="0" w:space="0" w:color="auto"/>
                                                        <w:bottom w:val="none" w:sz="0" w:space="0" w:color="auto"/>
                                                        <w:right w:val="none" w:sz="0" w:space="0" w:color="auto"/>
                                                      </w:divBdr>
                                                      <w:divsChild>
                                                        <w:div w:id="1694841144">
                                                          <w:marLeft w:val="0"/>
                                                          <w:marRight w:val="0"/>
                                                          <w:marTop w:val="0"/>
                                                          <w:marBottom w:val="390"/>
                                                          <w:divBdr>
                                                            <w:top w:val="none" w:sz="0" w:space="0" w:color="auto"/>
                                                            <w:left w:val="none" w:sz="0" w:space="0" w:color="auto"/>
                                                            <w:bottom w:val="none" w:sz="0" w:space="0" w:color="auto"/>
                                                            <w:right w:val="none" w:sz="0" w:space="0" w:color="auto"/>
                                                          </w:divBdr>
                                                          <w:divsChild>
                                                            <w:div w:id="106437933">
                                                              <w:marLeft w:val="0"/>
                                                              <w:marRight w:val="0"/>
                                                              <w:marTop w:val="0"/>
                                                              <w:marBottom w:val="0"/>
                                                              <w:divBdr>
                                                                <w:top w:val="none" w:sz="0" w:space="0" w:color="auto"/>
                                                                <w:left w:val="none" w:sz="0" w:space="0" w:color="auto"/>
                                                                <w:bottom w:val="none" w:sz="0" w:space="0" w:color="auto"/>
                                                                <w:right w:val="none" w:sz="0" w:space="0" w:color="auto"/>
                                                              </w:divBdr>
                                                              <w:divsChild>
                                                                <w:div w:id="1185244524">
                                                                  <w:marLeft w:val="0"/>
                                                                  <w:marRight w:val="0"/>
                                                                  <w:marTop w:val="0"/>
                                                                  <w:marBottom w:val="0"/>
                                                                  <w:divBdr>
                                                                    <w:top w:val="none" w:sz="0" w:space="0" w:color="auto"/>
                                                                    <w:left w:val="none" w:sz="0" w:space="0" w:color="auto"/>
                                                                    <w:bottom w:val="none" w:sz="0" w:space="0" w:color="auto"/>
                                                                    <w:right w:val="none" w:sz="0" w:space="0" w:color="auto"/>
                                                                  </w:divBdr>
                                                                  <w:divsChild>
                                                                    <w:div w:id="1220046928">
                                                                      <w:marLeft w:val="0"/>
                                                                      <w:marRight w:val="0"/>
                                                                      <w:marTop w:val="0"/>
                                                                      <w:marBottom w:val="0"/>
                                                                      <w:divBdr>
                                                                        <w:top w:val="none" w:sz="0" w:space="0" w:color="auto"/>
                                                                        <w:left w:val="none" w:sz="0" w:space="0" w:color="auto"/>
                                                                        <w:bottom w:val="none" w:sz="0" w:space="0" w:color="auto"/>
                                                                        <w:right w:val="none" w:sz="0" w:space="0" w:color="auto"/>
                                                                      </w:divBdr>
                                                                      <w:divsChild>
                                                                        <w:div w:id="1925920393">
                                                                          <w:marLeft w:val="0"/>
                                                                          <w:marRight w:val="0"/>
                                                                          <w:marTop w:val="0"/>
                                                                          <w:marBottom w:val="0"/>
                                                                          <w:divBdr>
                                                                            <w:top w:val="none" w:sz="0" w:space="0" w:color="auto"/>
                                                                            <w:left w:val="none" w:sz="0" w:space="0" w:color="auto"/>
                                                                            <w:bottom w:val="none" w:sz="0" w:space="0" w:color="auto"/>
                                                                            <w:right w:val="none" w:sz="0" w:space="0" w:color="auto"/>
                                                                          </w:divBdr>
                                                                          <w:divsChild>
                                                                            <w:div w:id="1257134019">
                                                                              <w:marLeft w:val="0"/>
                                                                              <w:marRight w:val="0"/>
                                                                              <w:marTop w:val="0"/>
                                                                              <w:marBottom w:val="0"/>
                                                                              <w:divBdr>
                                                                                <w:top w:val="none" w:sz="0" w:space="0" w:color="auto"/>
                                                                                <w:left w:val="none" w:sz="0" w:space="0" w:color="auto"/>
                                                                                <w:bottom w:val="none" w:sz="0" w:space="0" w:color="auto"/>
                                                                                <w:right w:val="none" w:sz="0" w:space="0" w:color="auto"/>
                                                                              </w:divBdr>
                                                                              <w:divsChild>
                                                                                <w:div w:id="1444418650">
                                                                                  <w:marLeft w:val="0"/>
                                                                                  <w:marRight w:val="0"/>
                                                                                  <w:marTop w:val="0"/>
                                                                                  <w:marBottom w:val="0"/>
                                                                                  <w:divBdr>
                                                                                    <w:top w:val="none" w:sz="0" w:space="0" w:color="auto"/>
                                                                                    <w:left w:val="none" w:sz="0" w:space="0" w:color="auto"/>
                                                                                    <w:bottom w:val="none" w:sz="0" w:space="0" w:color="auto"/>
                                                                                    <w:right w:val="none" w:sz="0" w:space="0" w:color="auto"/>
                                                                                  </w:divBdr>
                                                                                  <w:divsChild>
                                                                                    <w:div w:id="234904091">
                                                                                      <w:marLeft w:val="0"/>
                                                                                      <w:marRight w:val="0"/>
                                                                                      <w:marTop w:val="0"/>
                                                                                      <w:marBottom w:val="0"/>
                                                                                      <w:divBdr>
                                                                                        <w:top w:val="none" w:sz="0" w:space="0" w:color="auto"/>
                                                                                        <w:left w:val="none" w:sz="0" w:space="0" w:color="auto"/>
                                                                                        <w:bottom w:val="none" w:sz="0" w:space="0" w:color="auto"/>
                                                                                        <w:right w:val="none" w:sz="0" w:space="0" w:color="auto"/>
                                                                                      </w:divBdr>
                                                                                      <w:divsChild>
                                                                                        <w:div w:id="1658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643643">
      <w:bodyDiv w:val="1"/>
      <w:marLeft w:val="0"/>
      <w:marRight w:val="0"/>
      <w:marTop w:val="0"/>
      <w:marBottom w:val="0"/>
      <w:divBdr>
        <w:top w:val="none" w:sz="0" w:space="0" w:color="auto"/>
        <w:left w:val="none" w:sz="0" w:space="0" w:color="auto"/>
        <w:bottom w:val="none" w:sz="0" w:space="0" w:color="auto"/>
        <w:right w:val="none" w:sz="0" w:space="0" w:color="auto"/>
      </w:divBdr>
      <w:divsChild>
        <w:div w:id="1227109916">
          <w:marLeft w:val="0"/>
          <w:marRight w:val="0"/>
          <w:marTop w:val="0"/>
          <w:marBottom w:val="0"/>
          <w:divBdr>
            <w:top w:val="none" w:sz="0" w:space="0" w:color="auto"/>
            <w:left w:val="none" w:sz="0" w:space="0" w:color="auto"/>
            <w:bottom w:val="none" w:sz="0" w:space="0" w:color="auto"/>
            <w:right w:val="none" w:sz="0" w:space="0" w:color="auto"/>
          </w:divBdr>
          <w:divsChild>
            <w:div w:id="1629310656">
              <w:marLeft w:val="0"/>
              <w:marRight w:val="0"/>
              <w:marTop w:val="0"/>
              <w:marBottom w:val="0"/>
              <w:divBdr>
                <w:top w:val="none" w:sz="0" w:space="0" w:color="auto"/>
                <w:left w:val="none" w:sz="0" w:space="0" w:color="auto"/>
                <w:bottom w:val="none" w:sz="0" w:space="0" w:color="auto"/>
                <w:right w:val="none" w:sz="0" w:space="0" w:color="auto"/>
              </w:divBdr>
              <w:divsChild>
                <w:div w:id="1594631680">
                  <w:marLeft w:val="0"/>
                  <w:marRight w:val="0"/>
                  <w:marTop w:val="0"/>
                  <w:marBottom w:val="0"/>
                  <w:divBdr>
                    <w:top w:val="none" w:sz="0" w:space="0" w:color="auto"/>
                    <w:left w:val="none" w:sz="0" w:space="0" w:color="auto"/>
                    <w:bottom w:val="none" w:sz="0" w:space="0" w:color="auto"/>
                    <w:right w:val="none" w:sz="0" w:space="0" w:color="auto"/>
                  </w:divBdr>
                  <w:divsChild>
                    <w:div w:id="855462410">
                      <w:marLeft w:val="0"/>
                      <w:marRight w:val="0"/>
                      <w:marTop w:val="0"/>
                      <w:marBottom w:val="0"/>
                      <w:divBdr>
                        <w:top w:val="none" w:sz="0" w:space="0" w:color="auto"/>
                        <w:left w:val="none" w:sz="0" w:space="0" w:color="auto"/>
                        <w:bottom w:val="none" w:sz="0" w:space="0" w:color="auto"/>
                        <w:right w:val="none" w:sz="0" w:space="0" w:color="auto"/>
                      </w:divBdr>
                      <w:divsChild>
                        <w:div w:id="1988513208">
                          <w:marLeft w:val="0"/>
                          <w:marRight w:val="0"/>
                          <w:marTop w:val="0"/>
                          <w:marBottom w:val="0"/>
                          <w:divBdr>
                            <w:top w:val="none" w:sz="0" w:space="0" w:color="auto"/>
                            <w:left w:val="none" w:sz="0" w:space="0" w:color="auto"/>
                            <w:bottom w:val="none" w:sz="0" w:space="0" w:color="auto"/>
                            <w:right w:val="none" w:sz="0" w:space="0" w:color="auto"/>
                          </w:divBdr>
                          <w:divsChild>
                            <w:div w:id="136071980">
                              <w:marLeft w:val="0"/>
                              <w:marRight w:val="0"/>
                              <w:marTop w:val="0"/>
                              <w:marBottom w:val="0"/>
                              <w:divBdr>
                                <w:top w:val="none" w:sz="0" w:space="0" w:color="auto"/>
                                <w:left w:val="none" w:sz="0" w:space="0" w:color="auto"/>
                                <w:bottom w:val="none" w:sz="0" w:space="0" w:color="auto"/>
                                <w:right w:val="none" w:sz="0" w:space="0" w:color="auto"/>
                              </w:divBdr>
                              <w:divsChild>
                                <w:div w:id="866063768">
                                  <w:marLeft w:val="0"/>
                                  <w:marRight w:val="0"/>
                                  <w:marTop w:val="0"/>
                                  <w:marBottom w:val="0"/>
                                  <w:divBdr>
                                    <w:top w:val="none" w:sz="0" w:space="0" w:color="auto"/>
                                    <w:left w:val="none" w:sz="0" w:space="0" w:color="auto"/>
                                    <w:bottom w:val="none" w:sz="0" w:space="0" w:color="auto"/>
                                    <w:right w:val="none" w:sz="0" w:space="0" w:color="auto"/>
                                  </w:divBdr>
                                  <w:divsChild>
                                    <w:div w:id="454642718">
                                      <w:marLeft w:val="0"/>
                                      <w:marRight w:val="0"/>
                                      <w:marTop w:val="0"/>
                                      <w:marBottom w:val="0"/>
                                      <w:divBdr>
                                        <w:top w:val="none" w:sz="0" w:space="0" w:color="auto"/>
                                        <w:left w:val="none" w:sz="0" w:space="0" w:color="auto"/>
                                        <w:bottom w:val="none" w:sz="0" w:space="0" w:color="auto"/>
                                        <w:right w:val="none" w:sz="0" w:space="0" w:color="auto"/>
                                      </w:divBdr>
                                      <w:divsChild>
                                        <w:div w:id="518937277">
                                          <w:marLeft w:val="0"/>
                                          <w:marRight w:val="0"/>
                                          <w:marTop w:val="0"/>
                                          <w:marBottom w:val="495"/>
                                          <w:divBdr>
                                            <w:top w:val="none" w:sz="0" w:space="0" w:color="auto"/>
                                            <w:left w:val="none" w:sz="0" w:space="0" w:color="auto"/>
                                            <w:bottom w:val="none" w:sz="0" w:space="0" w:color="auto"/>
                                            <w:right w:val="none" w:sz="0" w:space="0" w:color="auto"/>
                                          </w:divBdr>
                                          <w:divsChild>
                                            <w:div w:id="10036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189426">
      <w:bodyDiv w:val="1"/>
      <w:marLeft w:val="0"/>
      <w:marRight w:val="0"/>
      <w:marTop w:val="0"/>
      <w:marBottom w:val="0"/>
      <w:divBdr>
        <w:top w:val="none" w:sz="0" w:space="0" w:color="auto"/>
        <w:left w:val="none" w:sz="0" w:space="0" w:color="auto"/>
        <w:bottom w:val="none" w:sz="0" w:space="0" w:color="auto"/>
        <w:right w:val="none" w:sz="0" w:space="0" w:color="auto"/>
      </w:divBdr>
    </w:div>
    <w:div w:id="1751926984">
      <w:bodyDiv w:val="1"/>
      <w:marLeft w:val="0"/>
      <w:marRight w:val="0"/>
      <w:marTop w:val="0"/>
      <w:marBottom w:val="0"/>
      <w:divBdr>
        <w:top w:val="none" w:sz="0" w:space="0" w:color="auto"/>
        <w:left w:val="none" w:sz="0" w:space="0" w:color="auto"/>
        <w:bottom w:val="none" w:sz="0" w:space="0" w:color="auto"/>
        <w:right w:val="none" w:sz="0" w:space="0" w:color="auto"/>
      </w:divBdr>
    </w:div>
    <w:div w:id="1813520939">
      <w:bodyDiv w:val="1"/>
      <w:marLeft w:val="0"/>
      <w:marRight w:val="0"/>
      <w:marTop w:val="0"/>
      <w:marBottom w:val="0"/>
      <w:divBdr>
        <w:top w:val="none" w:sz="0" w:space="0" w:color="auto"/>
        <w:left w:val="none" w:sz="0" w:space="0" w:color="auto"/>
        <w:bottom w:val="none" w:sz="0" w:space="0" w:color="auto"/>
        <w:right w:val="none" w:sz="0" w:space="0" w:color="auto"/>
      </w:divBdr>
    </w:div>
    <w:div w:id="18245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hoteles.es/nh-hotel-group-compan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nh-hotel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BA656-C9FE-46A2-8116-929AADFA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1435</Words>
  <Characters>8181</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NH HOTELES</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NH-HOTEL-GROUP</dc:creator>
  <cp:lastModifiedBy>ANNA BASSANESE</cp:lastModifiedBy>
  <cp:revision>6</cp:revision>
  <cp:lastPrinted>2019-02-13T08:50:00Z</cp:lastPrinted>
  <dcterms:created xsi:type="dcterms:W3CDTF">2019-02-23T16:04:00Z</dcterms:created>
  <dcterms:modified xsi:type="dcterms:W3CDTF">2019-03-01T08:34:00Z</dcterms:modified>
</cp:coreProperties>
</file>